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Sakkal Majalla" w:eastAsiaTheme="minorHAnsi" w:hAnsi="Sakkal Majalla" w:cs="Sakkal Majalla"/>
          <w:color w:val="5B9BD5" w:themeColor="accent1"/>
          <w:sz w:val="32"/>
          <w:szCs w:val="32"/>
          <w:rtl/>
        </w:rPr>
        <w:id w:val="1750540636"/>
        <w:docPartObj>
          <w:docPartGallery w:val="Cover Pages"/>
          <w:docPartUnique/>
        </w:docPartObj>
      </w:sdtPr>
      <w:sdtEndPr>
        <w:rPr>
          <w:color w:val="auto"/>
        </w:rPr>
      </w:sdtEndPr>
      <w:sdtContent>
        <w:p w:rsidR="002B6179" w:rsidRPr="0092749F" w:rsidRDefault="002B6179" w:rsidP="00814901">
          <w:pPr>
            <w:pStyle w:val="a3"/>
            <w:spacing w:before="1540" w:after="240"/>
            <w:jc w:val="center"/>
            <w:rPr>
              <w:rFonts w:ascii="Sakkal Majalla" w:hAnsi="Sakkal Majalla" w:cs="Sakkal Majalla"/>
              <w:color w:val="5B9BD5" w:themeColor="accent1"/>
              <w:sz w:val="32"/>
              <w:szCs w:val="32"/>
            </w:rPr>
          </w:pPr>
          <w:r w:rsidRPr="0092749F">
            <w:rPr>
              <w:rFonts w:ascii="Sakkal Majalla" w:hAnsi="Sakkal Majalla" w:cs="Sakkal Majalla"/>
              <w:noProof/>
              <w:color w:val="5B9BD5" w:themeColor="accent1"/>
              <w:sz w:val="32"/>
              <w:szCs w:val="32"/>
            </w:rPr>
            <w:drawing>
              <wp:inline distT="0" distB="0" distL="0" distR="0" wp14:anchorId="4959C64F" wp14:editId="1419A1EA">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Sakkal Majalla" w:eastAsiaTheme="majorEastAsia" w:hAnsi="Sakkal Majalla" w:cs="Sakkal Majalla"/>
              <w:b/>
              <w:bCs/>
              <w:caps/>
              <w:color w:val="C00000"/>
              <w:sz w:val="50"/>
              <w:szCs w:val="50"/>
              <w:rtl/>
            </w:rPr>
            <w:alias w:val="العنوان"/>
            <w:tag w:val=""/>
            <w:id w:val="1735040861"/>
            <w:placeholder>
              <w:docPart w:val="A1BFE30AFBB94671A7EAC1002E88EB90"/>
            </w:placeholder>
            <w:dataBinding w:prefixMappings="xmlns:ns0='http://purl.org/dc/elements/1.1/' xmlns:ns1='http://schemas.openxmlformats.org/package/2006/metadata/core-properties' " w:xpath="/ns1:coreProperties[1]/ns0:title[1]" w:storeItemID="{6C3C8BC8-F283-45AE-878A-BAB7291924A1}"/>
            <w:text/>
          </w:sdtPr>
          <w:sdtEndPr/>
          <w:sdtContent>
            <w:p w:rsidR="002B6179" w:rsidRPr="0092749F" w:rsidRDefault="00A25C47" w:rsidP="00814901">
              <w:pPr>
                <w:pStyle w:val="a3"/>
                <w:pBdr>
                  <w:top w:val="single" w:sz="6" w:space="6" w:color="5B9BD5" w:themeColor="accent1"/>
                  <w:bottom w:val="single" w:sz="6" w:space="6" w:color="5B9BD5" w:themeColor="accent1"/>
                </w:pBdr>
                <w:spacing w:after="240"/>
                <w:jc w:val="center"/>
                <w:rPr>
                  <w:rFonts w:ascii="Sakkal Majalla" w:eastAsiaTheme="majorEastAsia" w:hAnsi="Sakkal Majalla" w:cs="Sakkal Majalla"/>
                  <w:b/>
                  <w:bCs/>
                  <w:caps/>
                  <w:color w:val="C00000"/>
                  <w:sz w:val="32"/>
                  <w:szCs w:val="32"/>
                </w:rPr>
              </w:pPr>
              <w:r w:rsidRPr="0012033A">
                <w:rPr>
                  <w:rFonts w:ascii="Sakkal Majalla" w:eastAsiaTheme="majorEastAsia" w:hAnsi="Sakkal Majalla" w:cs="Sakkal Majalla"/>
                  <w:b/>
                  <w:bCs/>
                  <w:caps/>
                  <w:color w:val="C00000"/>
                  <w:sz w:val="50"/>
                  <w:szCs w:val="50"/>
                  <w:rtl/>
                </w:rPr>
                <w:t>النمو السكاني</w:t>
              </w:r>
            </w:p>
          </w:sdtContent>
        </w:sdt>
        <w:sdt>
          <w:sdtPr>
            <w:rPr>
              <w:rFonts w:ascii="Sakkal Majalla" w:hAnsi="Sakkal Majalla" w:cs="Sakkal Majalla"/>
              <w:color w:val="5B9BD5" w:themeColor="accent1"/>
              <w:sz w:val="32"/>
              <w:szCs w:val="32"/>
              <w:rtl/>
            </w:rPr>
            <w:alias w:val="عنوان فرعي"/>
            <w:tag w:val=""/>
            <w:id w:val="328029620"/>
            <w:placeholder>
              <w:docPart w:val="F1FB7B4D97324D119D5B33E9F6E104DB"/>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2B6179" w:rsidRPr="0092749F" w:rsidRDefault="002B6179" w:rsidP="00814901">
              <w:pPr>
                <w:pStyle w:val="a3"/>
                <w:jc w:val="center"/>
                <w:rPr>
                  <w:rFonts w:ascii="Sakkal Majalla" w:hAnsi="Sakkal Majalla" w:cs="Sakkal Majalla"/>
                  <w:color w:val="5B9BD5" w:themeColor="accent1"/>
                  <w:sz w:val="32"/>
                  <w:szCs w:val="32"/>
                </w:rPr>
              </w:pPr>
              <w:r w:rsidRPr="0092749F">
                <w:rPr>
                  <w:rFonts w:ascii="Sakkal Majalla" w:hAnsi="Sakkal Majalla" w:cs="Sakkal Majalla"/>
                  <w:color w:val="5B9BD5" w:themeColor="accent1"/>
                  <w:sz w:val="32"/>
                  <w:szCs w:val="32"/>
                  <w:rtl/>
                  <w:lang w:val="ar-SA"/>
                </w:rPr>
                <w:t>[العنوان الفرعي للمستند]</w:t>
              </w:r>
            </w:p>
          </w:sdtContent>
        </w:sdt>
        <w:p w:rsidR="002B6179" w:rsidRPr="0092749F" w:rsidRDefault="002B6179" w:rsidP="00814901">
          <w:pPr>
            <w:pStyle w:val="a3"/>
            <w:spacing w:before="480"/>
            <w:jc w:val="center"/>
            <w:rPr>
              <w:rFonts w:ascii="Sakkal Majalla" w:hAnsi="Sakkal Majalla" w:cs="Sakkal Majalla"/>
              <w:color w:val="5B9BD5" w:themeColor="accent1"/>
              <w:sz w:val="32"/>
              <w:szCs w:val="32"/>
            </w:rPr>
          </w:pPr>
          <w:r w:rsidRPr="0092749F">
            <w:rPr>
              <w:rFonts w:ascii="Sakkal Majalla" w:hAnsi="Sakkal Majalla" w:cs="Sakkal Majalla"/>
              <w:noProof/>
              <w:color w:val="5B9BD5" w:themeColor="accent1"/>
              <w:sz w:val="32"/>
              <w:szCs w:val="32"/>
            </w:rPr>
            <mc:AlternateContent>
              <mc:Choice Requires="wps">
                <w:drawing>
                  <wp:anchor distT="0" distB="0" distL="114300" distR="114300" simplePos="0" relativeHeight="251659264" behindDoc="0" locked="0" layoutInCell="1" allowOverlap="1" wp14:anchorId="36653FFC" wp14:editId="6554864E">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5AEE" w:rsidRDefault="007B5AEE" w:rsidP="002B6179">
                                <w:pPr>
                                  <w:pStyle w:val="a3"/>
                                  <w:spacing w:after="40"/>
                                  <w:rPr>
                                    <w:caps/>
                                    <w:color w:val="5B9BD5" w:themeColor="accent1"/>
                                    <w:sz w:val="28"/>
                                    <w:szCs w:val="28"/>
                                    <w:rtl/>
                                  </w:rPr>
                                </w:pPr>
                                <w:r>
                                  <w:rPr>
                                    <w:rFonts w:hint="cs"/>
                                    <w:caps/>
                                    <w:color w:val="5B9BD5" w:themeColor="accent1"/>
                                    <w:sz w:val="28"/>
                                    <w:szCs w:val="28"/>
                                    <w:rtl/>
                                  </w:rPr>
                                  <w:t>بإشراف المدرس:</w:t>
                                </w:r>
                              </w:p>
                              <w:p w:rsidR="007B5AEE" w:rsidRDefault="007B5AEE" w:rsidP="002B6179">
                                <w:pPr>
                                  <w:pStyle w:val="a3"/>
                                  <w:spacing w:after="40"/>
                                  <w:rPr>
                                    <w:caps/>
                                    <w:color w:val="5B9BD5" w:themeColor="accent1"/>
                                    <w:sz w:val="28"/>
                                    <w:szCs w:val="28"/>
                                    <w:rtl/>
                                  </w:rPr>
                                </w:pPr>
                                <w:r>
                                  <w:rPr>
                                    <w:rFonts w:hint="cs"/>
                                    <w:caps/>
                                    <w:color w:val="5B9BD5" w:themeColor="accent1"/>
                                    <w:sz w:val="28"/>
                                    <w:szCs w:val="28"/>
                                    <w:rtl/>
                                  </w:rPr>
                                  <w:t>إعداد الطالب:</w:t>
                                </w:r>
                              </w:p>
                              <w:p w:rsidR="007B5AEE" w:rsidRDefault="007B5AEE" w:rsidP="002B6179">
                                <w:pPr>
                                  <w:pStyle w:val="a3"/>
                                  <w:spacing w:after="40"/>
                                  <w:rPr>
                                    <w:caps/>
                                    <w:color w:val="5B9BD5" w:themeColor="accent1"/>
                                    <w:sz w:val="28"/>
                                    <w:szCs w:val="28"/>
                                    <w:rtl/>
                                  </w:rPr>
                                </w:pPr>
                                <w:r>
                                  <w:rPr>
                                    <w:rFonts w:hint="cs"/>
                                    <w:caps/>
                                    <w:color w:val="5B9BD5" w:themeColor="accent1"/>
                                    <w:sz w:val="28"/>
                                    <w:szCs w:val="28"/>
                                    <w:rtl/>
                                  </w:rPr>
                                  <w:t xml:space="preserve">تاريخ البحث: </w:t>
                                </w:r>
                              </w:p>
                              <w:p w:rsidR="007B5AEE" w:rsidRDefault="007B5AEE" w:rsidP="002B6179">
                                <w:pPr>
                                  <w:pStyle w:val="a3"/>
                                  <w:spacing w:after="40"/>
                                  <w:rPr>
                                    <w:caps/>
                                    <w:color w:val="5B9BD5" w:themeColor="accent1"/>
                                    <w:sz w:val="28"/>
                                    <w:szCs w:val="28"/>
                                    <w:rtl/>
                                  </w:rPr>
                                </w:pPr>
                              </w:p>
                              <w:p w:rsidR="007B5AEE" w:rsidRDefault="007B5AEE" w:rsidP="002B6179">
                                <w:pPr>
                                  <w:pStyle w:val="a3"/>
                                  <w:spacing w:after="40"/>
                                  <w:rPr>
                                    <w:caps/>
                                    <w:color w:val="5B9BD5" w:themeColor="accent1"/>
                                    <w:sz w:val="28"/>
                                    <w:szCs w:val="28"/>
                                    <w:rtl/>
                                  </w:rPr>
                                </w:pPr>
                              </w:p>
                              <w:p w:rsidR="007B5AEE" w:rsidRDefault="007B5AEE" w:rsidP="002B6179">
                                <w:pPr>
                                  <w:pStyle w:val="a3"/>
                                  <w:spacing w:after="40"/>
                                  <w:rPr>
                                    <w:caps/>
                                    <w:color w:val="5B9BD5" w:themeColor="accent1"/>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6653FFC"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p w:rsidR="007B5AEE" w:rsidRDefault="007B5AEE" w:rsidP="002B6179">
                          <w:pPr>
                            <w:pStyle w:val="a3"/>
                            <w:spacing w:after="40"/>
                            <w:rPr>
                              <w:caps/>
                              <w:color w:val="5B9BD5" w:themeColor="accent1"/>
                              <w:sz w:val="28"/>
                              <w:szCs w:val="28"/>
                              <w:rtl/>
                            </w:rPr>
                          </w:pPr>
                          <w:r>
                            <w:rPr>
                              <w:rFonts w:hint="cs"/>
                              <w:caps/>
                              <w:color w:val="5B9BD5" w:themeColor="accent1"/>
                              <w:sz w:val="28"/>
                              <w:szCs w:val="28"/>
                              <w:rtl/>
                            </w:rPr>
                            <w:t>بإشراف المدرس:</w:t>
                          </w:r>
                        </w:p>
                        <w:p w:rsidR="007B5AEE" w:rsidRDefault="007B5AEE" w:rsidP="002B6179">
                          <w:pPr>
                            <w:pStyle w:val="a3"/>
                            <w:spacing w:after="40"/>
                            <w:rPr>
                              <w:caps/>
                              <w:color w:val="5B9BD5" w:themeColor="accent1"/>
                              <w:sz w:val="28"/>
                              <w:szCs w:val="28"/>
                              <w:rtl/>
                            </w:rPr>
                          </w:pPr>
                          <w:r>
                            <w:rPr>
                              <w:rFonts w:hint="cs"/>
                              <w:caps/>
                              <w:color w:val="5B9BD5" w:themeColor="accent1"/>
                              <w:sz w:val="28"/>
                              <w:szCs w:val="28"/>
                              <w:rtl/>
                            </w:rPr>
                            <w:t>إعداد الطالب:</w:t>
                          </w:r>
                        </w:p>
                        <w:p w:rsidR="007B5AEE" w:rsidRDefault="007B5AEE" w:rsidP="002B6179">
                          <w:pPr>
                            <w:pStyle w:val="a3"/>
                            <w:spacing w:after="40"/>
                            <w:rPr>
                              <w:caps/>
                              <w:color w:val="5B9BD5" w:themeColor="accent1"/>
                              <w:sz w:val="28"/>
                              <w:szCs w:val="28"/>
                              <w:rtl/>
                            </w:rPr>
                          </w:pPr>
                          <w:r>
                            <w:rPr>
                              <w:rFonts w:hint="cs"/>
                              <w:caps/>
                              <w:color w:val="5B9BD5" w:themeColor="accent1"/>
                              <w:sz w:val="28"/>
                              <w:szCs w:val="28"/>
                              <w:rtl/>
                            </w:rPr>
                            <w:t xml:space="preserve">تاريخ البحث: </w:t>
                          </w:r>
                        </w:p>
                        <w:p w:rsidR="007B5AEE" w:rsidRDefault="007B5AEE" w:rsidP="002B6179">
                          <w:pPr>
                            <w:pStyle w:val="a3"/>
                            <w:spacing w:after="40"/>
                            <w:rPr>
                              <w:caps/>
                              <w:color w:val="5B9BD5" w:themeColor="accent1"/>
                              <w:sz w:val="28"/>
                              <w:szCs w:val="28"/>
                              <w:rtl/>
                            </w:rPr>
                          </w:pPr>
                        </w:p>
                        <w:p w:rsidR="007B5AEE" w:rsidRDefault="007B5AEE" w:rsidP="002B6179">
                          <w:pPr>
                            <w:pStyle w:val="a3"/>
                            <w:spacing w:after="40"/>
                            <w:rPr>
                              <w:caps/>
                              <w:color w:val="5B9BD5" w:themeColor="accent1"/>
                              <w:sz w:val="28"/>
                              <w:szCs w:val="28"/>
                              <w:rtl/>
                            </w:rPr>
                          </w:pPr>
                        </w:p>
                        <w:p w:rsidR="007B5AEE" w:rsidRDefault="007B5AEE" w:rsidP="002B6179">
                          <w:pPr>
                            <w:pStyle w:val="a3"/>
                            <w:spacing w:after="40"/>
                            <w:rPr>
                              <w:caps/>
                              <w:color w:val="5B9BD5" w:themeColor="accent1"/>
                              <w:sz w:val="28"/>
                              <w:szCs w:val="28"/>
                            </w:rPr>
                          </w:pPr>
                        </w:p>
                      </w:txbxContent>
                    </v:textbox>
                    <w10:wrap anchorx="margin" anchory="page"/>
                  </v:shape>
                </w:pict>
              </mc:Fallback>
            </mc:AlternateContent>
          </w:r>
          <w:r w:rsidRPr="0092749F">
            <w:rPr>
              <w:rFonts w:ascii="Sakkal Majalla" w:hAnsi="Sakkal Majalla" w:cs="Sakkal Majalla"/>
              <w:noProof/>
              <w:color w:val="5B9BD5" w:themeColor="accent1"/>
              <w:sz w:val="32"/>
              <w:szCs w:val="32"/>
            </w:rPr>
            <w:drawing>
              <wp:inline distT="0" distB="0" distL="0" distR="0" wp14:anchorId="76B13D6B" wp14:editId="088E1EF8">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2B6179" w:rsidRPr="0092749F" w:rsidRDefault="002B6179" w:rsidP="00814901">
          <w:pPr>
            <w:bidi/>
            <w:spacing w:line="240" w:lineRule="auto"/>
            <w:rPr>
              <w:rFonts w:ascii="Sakkal Majalla" w:eastAsiaTheme="minorEastAsia" w:hAnsi="Sakkal Majalla" w:cs="Sakkal Majalla"/>
              <w:sz w:val="32"/>
              <w:szCs w:val="32"/>
              <w:rtl/>
            </w:rPr>
          </w:pPr>
          <w:r w:rsidRPr="0092749F">
            <w:rPr>
              <w:rFonts w:ascii="Sakkal Majalla" w:eastAsiaTheme="minorEastAsia" w:hAnsi="Sakkal Majalla" w:cs="Sakkal Majalla"/>
              <w:sz w:val="32"/>
              <w:szCs w:val="32"/>
              <w:rtl/>
            </w:rPr>
            <w:br w:type="page"/>
          </w:r>
        </w:p>
      </w:sdtContent>
    </w:sdt>
    <w:p w:rsidR="00814901" w:rsidRPr="0092749F" w:rsidRDefault="00814901" w:rsidP="00814901">
      <w:pPr>
        <w:pStyle w:val="2"/>
        <w:bidi/>
        <w:spacing w:before="360" w:after="240"/>
        <w:rPr>
          <w:rFonts w:ascii="Sakkal Majalla" w:hAnsi="Sakkal Majalla" w:cs="Sakkal Majalla"/>
          <w:color w:val="FF0000"/>
          <w:sz w:val="32"/>
          <w:szCs w:val="32"/>
        </w:rPr>
      </w:pPr>
      <w:r w:rsidRPr="0092749F">
        <w:rPr>
          <w:rFonts w:ascii="Sakkal Majalla" w:hAnsi="Sakkal Majalla" w:cs="Sakkal Majalla"/>
          <w:color w:val="FF0000"/>
          <w:sz w:val="32"/>
          <w:szCs w:val="32"/>
          <w:rtl/>
        </w:rPr>
        <w:lastRenderedPageBreak/>
        <w:t>مقدمة:</w:t>
      </w:r>
      <w:bookmarkStart w:id="0" w:name="_GoBack"/>
      <w:bookmarkEnd w:id="0"/>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النمو السكاني هو أحد الموضوعات الأساسية في العلوم الاجتماعية، ويشير إلى التغير في عدد السكان بمرور الزمن. يمكن أن يكون هذا النمو سريعًا أو بطيئًا، ويتأثر بعدة عوامل مثل معدلات المواليد والوفيات، والهجرة، والظروف الاقتصادية والاجتماعية. يعد النمو السكاني محوري في فهم التحديات التي تواجه المجتمعات، مثل التوسع العمراني، والضغوط على الموارد الطبيعية، والتنمية الاقتصادية والاجتماعية</w:t>
      </w:r>
      <w:r w:rsidRPr="0092749F">
        <w:rPr>
          <w:rFonts w:ascii="Sakkal Majalla" w:hAnsi="Sakkal Majalla" w:cs="Sakkal Majalla"/>
          <w:color w:val="24292F"/>
          <w:sz w:val="32"/>
          <w:szCs w:val="32"/>
        </w:rPr>
        <w:t>.</w:t>
      </w:r>
    </w:p>
    <w:p w:rsidR="00814901" w:rsidRPr="0092749F" w:rsidRDefault="00814901" w:rsidP="00814901">
      <w:pPr>
        <w:pStyle w:val="2"/>
        <w:bidi/>
        <w:spacing w:before="360" w:after="240"/>
        <w:rPr>
          <w:rFonts w:ascii="Sakkal Majalla" w:hAnsi="Sakkal Majalla" w:cs="Sakkal Majalla"/>
          <w:b/>
          <w:bCs/>
          <w:color w:val="FF0000"/>
          <w:sz w:val="32"/>
          <w:szCs w:val="32"/>
        </w:rPr>
      </w:pPr>
      <w:r w:rsidRPr="0092749F">
        <w:rPr>
          <w:rFonts w:ascii="Sakkal Majalla" w:hAnsi="Sakkal Majalla" w:cs="Sakkal Majalla"/>
          <w:b/>
          <w:bCs/>
          <w:color w:val="FF0000"/>
          <w:sz w:val="32"/>
          <w:szCs w:val="32"/>
          <w:rtl/>
        </w:rPr>
        <w:t>النمو السكاني: تعريف ومفاهيم أساسية:</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النمو السكاني يمكن تعريفه ببساطة على أنه التغير في عدد الأفراد في مجموعة سكانية معينة على مدى فترة زمنية محددة. يتم قياس هذا النمو بواسطة معدلات المواليد (الولادات لكل 1000 شخص في السنة)، ومعدلات الوفيات (الوفيات لكل 1000 شخص في السنة)، والهجرة (الوافدين ناقص المغادرين)</w:t>
      </w:r>
      <w:r w:rsidRPr="0092749F">
        <w:rPr>
          <w:rFonts w:ascii="Sakkal Majalla" w:hAnsi="Sakkal Majalla" w:cs="Sakkal Majalla"/>
          <w:color w:val="24292F"/>
          <w:sz w:val="32"/>
          <w:szCs w:val="32"/>
        </w:rPr>
        <w:t>.</w:t>
      </w:r>
    </w:p>
    <w:p w:rsidR="00814901" w:rsidRPr="0092749F" w:rsidRDefault="00814901" w:rsidP="00814901">
      <w:pPr>
        <w:pStyle w:val="3"/>
        <w:bidi/>
        <w:spacing w:before="360" w:beforeAutospacing="0" w:after="240" w:afterAutospacing="0"/>
        <w:rPr>
          <w:rFonts w:ascii="Sakkal Majalla" w:hAnsi="Sakkal Majalla" w:cs="Sakkal Majalla"/>
          <w:color w:val="FF0000"/>
          <w:sz w:val="32"/>
          <w:szCs w:val="32"/>
        </w:rPr>
      </w:pPr>
      <w:r w:rsidRPr="0092749F">
        <w:rPr>
          <w:rFonts w:ascii="Sakkal Majalla" w:hAnsi="Sakkal Majalla" w:cs="Sakkal Majalla"/>
          <w:color w:val="FF0000"/>
          <w:sz w:val="32"/>
          <w:szCs w:val="32"/>
          <w:rtl/>
        </w:rPr>
        <w:t>معدل النمو السكاني:</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معدل النمو السكاني هو النسبة المئوية للتغير في عدد السكان خلال فترة زمنية محددة. يمكن حسابه باستخدام الصيغة التالية</w:t>
      </w:r>
      <w:r w:rsidRPr="0092749F">
        <w:rPr>
          <w:rFonts w:ascii="Sakkal Majalla" w:hAnsi="Sakkal Majalla" w:cs="Sakkal Majalla"/>
          <w:color w:val="24292F"/>
          <w:sz w:val="32"/>
          <w:szCs w:val="32"/>
        </w:rPr>
        <w:t>:</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Pr>
        <w:t>[ \text{</w:t>
      </w:r>
      <w:r w:rsidRPr="0092749F">
        <w:rPr>
          <w:rFonts w:ascii="Sakkal Majalla" w:hAnsi="Sakkal Majalla" w:cs="Sakkal Majalla"/>
          <w:color w:val="24292F"/>
          <w:sz w:val="32"/>
          <w:szCs w:val="32"/>
          <w:rtl/>
        </w:rPr>
        <w:t>معدل النمو السكاني</w:t>
      </w:r>
      <w:r w:rsidRPr="0092749F">
        <w:rPr>
          <w:rFonts w:ascii="Sakkal Majalla" w:hAnsi="Sakkal Majalla" w:cs="Sakkal Majalla"/>
          <w:color w:val="24292F"/>
          <w:sz w:val="32"/>
          <w:szCs w:val="32"/>
        </w:rPr>
        <w:t>} = \left( \frac{\text{</w:t>
      </w:r>
      <w:r w:rsidRPr="0092749F">
        <w:rPr>
          <w:rFonts w:ascii="Sakkal Majalla" w:hAnsi="Sakkal Majalla" w:cs="Sakkal Majalla"/>
          <w:color w:val="24292F"/>
          <w:sz w:val="32"/>
          <w:szCs w:val="32"/>
          <w:rtl/>
        </w:rPr>
        <w:t>عدد السكان في نهاية الفترة</w:t>
      </w:r>
      <w:r w:rsidRPr="0092749F">
        <w:rPr>
          <w:rFonts w:ascii="Sakkal Majalla" w:hAnsi="Sakkal Majalla" w:cs="Sakkal Majalla"/>
          <w:color w:val="24292F"/>
          <w:sz w:val="32"/>
          <w:szCs w:val="32"/>
        </w:rPr>
        <w:t>} - \text</w:t>
      </w:r>
      <w:r w:rsidRPr="0092749F">
        <w:rPr>
          <w:rFonts w:ascii="Sakkal Majalla" w:hAnsi="Sakkal Majalla" w:cs="Sakkal Majalla"/>
          <w:color w:val="24292F"/>
          <w:sz w:val="32"/>
          <w:szCs w:val="32"/>
          <w:rtl/>
        </w:rPr>
        <w:t>{عدد السكان في بداية الفترة}</w:t>
      </w:r>
      <w:r w:rsidRPr="0092749F">
        <w:rPr>
          <w:rFonts w:ascii="Sakkal Majalla" w:hAnsi="Sakkal Majalla" w:cs="Sakkal Majalla"/>
          <w:color w:val="24292F"/>
          <w:sz w:val="32"/>
          <w:szCs w:val="32"/>
        </w:rPr>
        <w:t>}{\text</w:t>
      </w:r>
      <w:r w:rsidRPr="0092749F">
        <w:rPr>
          <w:rFonts w:ascii="Sakkal Majalla" w:hAnsi="Sakkal Majalla" w:cs="Sakkal Majalla"/>
          <w:color w:val="24292F"/>
          <w:sz w:val="32"/>
          <w:szCs w:val="32"/>
          <w:rtl/>
        </w:rPr>
        <w:t>{عدد السكان في بداية الفترة}</w:t>
      </w:r>
      <w:r w:rsidRPr="0092749F">
        <w:rPr>
          <w:rFonts w:ascii="Sakkal Majalla" w:hAnsi="Sakkal Majalla" w:cs="Sakkal Majalla"/>
          <w:color w:val="24292F"/>
          <w:sz w:val="32"/>
          <w:szCs w:val="32"/>
        </w:rPr>
        <w:t>} \right) \times 100 ]</w:t>
      </w:r>
    </w:p>
    <w:p w:rsidR="00814901" w:rsidRPr="0092749F" w:rsidRDefault="00814901" w:rsidP="00814901">
      <w:pPr>
        <w:pStyle w:val="3"/>
        <w:bidi/>
        <w:spacing w:before="360" w:beforeAutospacing="0" w:after="240" w:afterAutospacing="0"/>
        <w:rPr>
          <w:rFonts w:ascii="Sakkal Majalla" w:hAnsi="Sakkal Majalla" w:cs="Sakkal Majalla"/>
          <w:color w:val="FF0000"/>
          <w:sz w:val="32"/>
          <w:szCs w:val="32"/>
        </w:rPr>
      </w:pPr>
      <w:r w:rsidRPr="0092749F">
        <w:rPr>
          <w:rFonts w:ascii="Sakkal Majalla" w:hAnsi="Sakkal Majalla" w:cs="Sakkal Majalla"/>
          <w:color w:val="FF0000"/>
          <w:sz w:val="32"/>
          <w:szCs w:val="32"/>
          <w:rtl/>
        </w:rPr>
        <w:t>النمو السكاني الطبيعي</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النمو السكاني الطبيعي يعني الفرق بين معدل المواليد ومعدل الوفيات. إذا كان معدل المواليد أعلى من معدل الوفيات، فإن السكان ينمون بشكل طبيعي</w:t>
      </w:r>
      <w:r w:rsidRPr="0092749F">
        <w:rPr>
          <w:rFonts w:ascii="Sakkal Majalla" w:hAnsi="Sakkal Majalla" w:cs="Sakkal Majalla"/>
          <w:color w:val="24292F"/>
          <w:sz w:val="32"/>
          <w:szCs w:val="32"/>
        </w:rPr>
        <w:t>.</w:t>
      </w:r>
    </w:p>
    <w:p w:rsidR="00814901" w:rsidRPr="0092749F" w:rsidRDefault="00814901" w:rsidP="00814901">
      <w:pPr>
        <w:pStyle w:val="3"/>
        <w:bidi/>
        <w:spacing w:before="360" w:beforeAutospacing="0" w:after="240" w:afterAutospacing="0"/>
        <w:rPr>
          <w:rFonts w:ascii="Sakkal Majalla" w:hAnsi="Sakkal Majalla" w:cs="Sakkal Majalla"/>
          <w:color w:val="FF0000"/>
          <w:sz w:val="32"/>
          <w:szCs w:val="32"/>
        </w:rPr>
      </w:pPr>
      <w:r w:rsidRPr="0092749F">
        <w:rPr>
          <w:rFonts w:ascii="Sakkal Majalla" w:hAnsi="Sakkal Majalla" w:cs="Sakkal Majalla"/>
          <w:color w:val="FF0000"/>
          <w:sz w:val="32"/>
          <w:szCs w:val="32"/>
          <w:rtl/>
        </w:rPr>
        <w:t>النمو السكاني الإجمالي:</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النمو السكاني الإجمالي يأخذ في الاعتبار النمو الطبيعي بالإضافة إلى الهجرة. يمكن أن تكون الهجرة موجبة (الوافدين أكثر من المغادرين) أو سالبة (المغادرين أكثر من الوافدين)</w:t>
      </w:r>
      <w:r w:rsidRPr="0092749F">
        <w:rPr>
          <w:rFonts w:ascii="Sakkal Majalla" w:hAnsi="Sakkal Majalla" w:cs="Sakkal Majalla"/>
          <w:color w:val="24292F"/>
          <w:sz w:val="32"/>
          <w:szCs w:val="32"/>
        </w:rPr>
        <w:t>.</w:t>
      </w:r>
    </w:p>
    <w:p w:rsidR="00814901" w:rsidRPr="0092749F" w:rsidRDefault="00814901" w:rsidP="0092749F">
      <w:pPr>
        <w:pStyle w:val="2"/>
        <w:bidi/>
        <w:spacing w:before="360" w:after="240"/>
        <w:rPr>
          <w:rFonts w:ascii="Sakkal Majalla" w:hAnsi="Sakkal Majalla" w:cs="Sakkal Majalla"/>
          <w:color w:val="FF0000"/>
          <w:sz w:val="32"/>
          <w:szCs w:val="32"/>
        </w:rPr>
      </w:pPr>
      <w:r w:rsidRPr="0092749F">
        <w:rPr>
          <w:rFonts w:ascii="Sakkal Majalla" w:hAnsi="Sakkal Majalla" w:cs="Sakkal Majalla"/>
          <w:color w:val="FF0000"/>
          <w:sz w:val="32"/>
          <w:szCs w:val="32"/>
          <w:rtl/>
        </w:rPr>
        <w:lastRenderedPageBreak/>
        <w:t>عوامل النمو السكاني</w:t>
      </w:r>
      <w:r w:rsidRPr="0092749F">
        <w:rPr>
          <w:rFonts w:ascii="Sakkal Majalla" w:hAnsi="Sakkal Majalla" w:cs="Sakkal Majalla" w:hint="cs"/>
          <w:color w:val="FF0000"/>
          <w:sz w:val="32"/>
          <w:szCs w:val="32"/>
          <w:rtl/>
        </w:rPr>
        <w:t>:</w:t>
      </w:r>
    </w:p>
    <w:p w:rsidR="00814901" w:rsidRPr="0092749F" w:rsidRDefault="00814901" w:rsidP="00814901">
      <w:pPr>
        <w:pStyle w:val="3"/>
        <w:bidi/>
        <w:spacing w:before="360" w:beforeAutospacing="0" w:after="240" w:afterAutospacing="0"/>
        <w:rPr>
          <w:rFonts w:ascii="Sakkal Majalla" w:hAnsi="Sakkal Majalla" w:cs="Sakkal Majalla"/>
          <w:color w:val="FF0000"/>
          <w:sz w:val="32"/>
          <w:szCs w:val="32"/>
        </w:rPr>
      </w:pPr>
      <w:r w:rsidRPr="0092749F">
        <w:rPr>
          <w:rFonts w:ascii="Sakkal Majalla" w:hAnsi="Sakkal Majalla" w:cs="Sakkal Majalla"/>
          <w:color w:val="FF0000"/>
          <w:sz w:val="32"/>
          <w:szCs w:val="32"/>
          <w:rtl/>
        </w:rPr>
        <w:t>معدل المواليد:</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معدل المواليد هو عدد المواليد الأحياء لكل 1000 شخص في السنة. يتأثر بعدة عوامل مثل التعليم، والثروة، والصحة، والثقافة</w:t>
      </w:r>
      <w:r w:rsidRPr="0092749F">
        <w:rPr>
          <w:rFonts w:ascii="Sakkal Majalla" w:hAnsi="Sakkal Majalla" w:cs="Sakkal Majalla"/>
          <w:color w:val="24292F"/>
          <w:sz w:val="32"/>
          <w:szCs w:val="32"/>
        </w:rPr>
        <w:t>.</w:t>
      </w:r>
    </w:p>
    <w:p w:rsidR="00814901" w:rsidRPr="0092749F" w:rsidRDefault="00814901" w:rsidP="00814901">
      <w:pPr>
        <w:pStyle w:val="3"/>
        <w:bidi/>
        <w:spacing w:before="360" w:beforeAutospacing="0" w:after="240" w:afterAutospacing="0"/>
        <w:rPr>
          <w:rFonts w:ascii="Sakkal Majalla" w:hAnsi="Sakkal Majalla" w:cs="Sakkal Majalla"/>
          <w:color w:val="FF0000"/>
          <w:sz w:val="32"/>
          <w:szCs w:val="32"/>
        </w:rPr>
      </w:pPr>
      <w:r w:rsidRPr="0092749F">
        <w:rPr>
          <w:rFonts w:ascii="Sakkal Majalla" w:hAnsi="Sakkal Majalla" w:cs="Sakkal Majalla"/>
          <w:color w:val="FF0000"/>
          <w:sz w:val="32"/>
          <w:szCs w:val="32"/>
          <w:rtl/>
        </w:rPr>
        <w:t>معدل الوفيات:</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معدل الوفيات هو عدد الوفيات لكل 1000 شخص في السنة. يتأثر بالظروف الصحية، والإمكانات الطبية، والظروف البيئية</w:t>
      </w:r>
      <w:r w:rsidRPr="0092749F">
        <w:rPr>
          <w:rFonts w:ascii="Sakkal Majalla" w:hAnsi="Sakkal Majalla" w:cs="Sakkal Majalla"/>
          <w:color w:val="24292F"/>
          <w:sz w:val="32"/>
          <w:szCs w:val="32"/>
        </w:rPr>
        <w:t>.</w:t>
      </w:r>
    </w:p>
    <w:p w:rsidR="00814901" w:rsidRPr="0092749F" w:rsidRDefault="00814901" w:rsidP="00814901">
      <w:pPr>
        <w:pStyle w:val="3"/>
        <w:bidi/>
        <w:spacing w:before="360" w:beforeAutospacing="0" w:after="240" w:afterAutospacing="0"/>
        <w:rPr>
          <w:rFonts w:ascii="Sakkal Majalla" w:hAnsi="Sakkal Majalla" w:cs="Sakkal Majalla"/>
          <w:color w:val="FF0000"/>
          <w:sz w:val="32"/>
          <w:szCs w:val="32"/>
        </w:rPr>
      </w:pPr>
      <w:r w:rsidRPr="0092749F">
        <w:rPr>
          <w:rFonts w:ascii="Sakkal Majalla" w:hAnsi="Sakkal Majalla" w:cs="Sakkal Majalla"/>
          <w:color w:val="FF0000"/>
          <w:sz w:val="32"/>
          <w:szCs w:val="32"/>
          <w:rtl/>
        </w:rPr>
        <w:t>الهجرة</w:t>
      </w:r>
      <w:r w:rsidR="0092749F" w:rsidRPr="0092749F">
        <w:rPr>
          <w:rFonts w:ascii="Sakkal Majalla" w:hAnsi="Sakkal Majalla" w:cs="Sakkal Majalla" w:hint="cs"/>
          <w:color w:val="FF0000"/>
          <w:sz w:val="32"/>
          <w:szCs w:val="32"/>
          <w:rtl/>
        </w:rPr>
        <w:t>:</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الهجرة هي عملية نقل السكان من مكان إلى آخر. يمكن أن تكون داخلية (داخل الدولة) أو خارجية (بين الدول)</w:t>
      </w:r>
      <w:r w:rsidRPr="0092749F">
        <w:rPr>
          <w:rFonts w:ascii="Sakkal Majalla" w:hAnsi="Sakkal Majalla" w:cs="Sakkal Majalla"/>
          <w:color w:val="24292F"/>
          <w:sz w:val="32"/>
          <w:szCs w:val="32"/>
        </w:rPr>
        <w:t>.</w:t>
      </w:r>
    </w:p>
    <w:p w:rsidR="00814901" w:rsidRPr="0092749F" w:rsidRDefault="00814901" w:rsidP="00814901">
      <w:pPr>
        <w:pStyle w:val="2"/>
        <w:bidi/>
        <w:spacing w:before="360" w:after="240"/>
        <w:rPr>
          <w:rFonts w:ascii="Sakkal Majalla" w:hAnsi="Sakkal Majalla" w:cs="Sakkal Majalla"/>
          <w:b/>
          <w:bCs/>
          <w:color w:val="00B050"/>
          <w:sz w:val="32"/>
          <w:szCs w:val="32"/>
          <w:u w:val="single"/>
        </w:rPr>
      </w:pPr>
      <w:r w:rsidRPr="0092749F">
        <w:rPr>
          <w:rFonts w:ascii="Sakkal Majalla" w:hAnsi="Sakkal Majalla" w:cs="Sakkal Majalla"/>
          <w:b/>
          <w:bCs/>
          <w:color w:val="00B050"/>
          <w:sz w:val="32"/>
          <w:szCs w:val="32"/>
          <w:u w:val="single"/>
          <w:rtl/>
        </w:rPr>
        <w:t>الآثار الاجتماعية والاقتصادية للنمو السكاني:</w:t>
      </w:r>
    </w:p>
    <w:p w:rsidR="00814901" w:rsidRPr="0092749F" w:rsidRDefault="00814901" w:rsidP="00814901">
      <w:pPr>
        <w:pStyle w:val="3"/>
        <w:bidi/>
        <w:spacing w:before="360" w:beforeAutospacing="0" w:after="240" w:afterAutospacing="0"/>
        <w:rPr>
          <w:rFonts w:ascii="Sakkal Majalla" w:hAnsi="Sakkal Majalla" w:cs="Sakkal Majalla"/>
          <w:color w:val="00B050"/>
          <w:sz w:val="32"/>
          <w:szCs w:val="32"/>
        </w:rPr>
      </w:pPr>
      <w:r w:rsidRPr="0092749F">
        <w:rPr>
          <w:rFonts w:ascii="Sakkal Majalla" w:hAnsi="Sakkal Majalla" w:cs="Sakkal Majalla"/>
          <w:color w:val="00B050"/>
          <w:sz w:val="32"/>
          <w:szCs w:val="32"/>
          <w:rtl/>
        </w:rPr>
        <w:t>الضغوط على الموارد</w:t>
      </w:r>
      <w:r w:rsidR="0092749F" w:rsidRPr="0092749F">
        <w:rPr>
          <w:rFonts w:ascii="Sakkal Majalla" w:hAnsi="Sakkal Majalla" w:cs="Sakkal Majalla" w:hint="cs"/>
          <w:color w:val="00B050"/>
          <w:sz w:val="32"/>
          <w:szCs w:val="32"/>
          <w:rtl/>
        </w:rPr>
        <w:t>:</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النمو السكاني السريع يمكن أن يؤدي إلى ضغوط كبيرة على الموارد الطبيعية مثل المياه، والأراضي، والغذاء</w:t>
      </w:r>
      <w:r w:rsidRPr="0092749F">
        <w:rPr>
          <w:rFonts w:ascii="Sakkal Majalla" w:hAnsi="Sakkal Majalla" w:cs="Sakkal Majalla"/>
          <w:color w:val="24292F"/>
          <w:sz w:val="32"/>
          <w:szCs w:val="32"/>
        </w:rPr>
        <w:t>.</w:t>
      </w:r>
    </w:p>
    <w:p w:rsidR="00814901" w:rsidRPr="0092749F" w:rsidRDefault="00814901" w:rsidP="00814901">
      <w:pPr>
        <w:pStyle w:val="3"/>
        <w:bidi/>
        <w:spacing w:before="360" w:beforeAutospacing="0" w:after="240" w:afterAutospacing="0"/>
        <w:rPr>
          <w:rFonts w:ascii="Sakkal Majalla" w:hAnsi="Sakkal Majalla" w:cs="Sakkal Majalla"/>
          <w:color w:val="00B050"/>
          <w:sz w:val="32"/>
          <w:szCs w:val="32"/>
        </w:rPr>
      </w:pPr>
      <w:r w:rsidRPr="0092749F">
        <w:rPr>
          <w:rFonts w:ascii="Sakkal Majalla" w:hAnsi="Sakkal Majalla" w:cs="Sakkal Majalla"/>
          <w:color w:val="00B050"/>
          <w:sz w:val="32"/>
          <w:szCs w:val="32"/>
          <w:rtl/>
        </w:rPr>
        <w:t>التنمية الاقتصادية</w:t>
      </w:r>
      <w:r w:rsidR="0092749F" w:rsidRPr="0092749F">
        <w:rPr>
          <w:rFonts w:ascii="Sakkal Majalla" w:hAnsi="Sakkal Majalla" w:cs="Sakkal Majalla" w:hint="cs"/>
          <w:color w:val="00B050"/>
          <w:sz w:val="32"/>
          <w:szCs w:val="32"/>
          <w:rtl/>
        </w:rPr>
        <w:t>:</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النمو السكاني يمكن أن يكون محفزًا للتنمية الاقتصادية إذا تم استغلال القوى العاملة بشكل فعال</w:t>
      </w:r>
      <w:r w:rsidRPr="0092749F">
        <w:rPr>
          <w:rFonts w:ascii="Sakkal Majalla" w:hAnsi="Sakkal Majalla" w:cs="Sakkal Majalla"/>
          <w:color w:val="24292F"/>
          <w:sz w:val="32"/>
          <w:szCs w:val="32"/>
        </w:rPr>
        <w:t>.</w:t>
      </w:r>
    </w:p>
    <w:p w:rsidR="00814901" w:rsidRPr="0092749F" w:rsidRDefault="00814901" w:rsidP="00814901">
      <w:pPr>
        <w:pStyle w:val="3"/>
        <w:bidi/>
        <w:spacing w:before="360" w:beforeAutospacing="0" w:after="240" w:afterAutospacing="0"/>
        <w:rPr>
          <w:rFonts w:ascii="Sakkal Majalla" w:hAnsi="Sakkal Majalla" w:cs="Sakkal Majalla"/>
          <w:color w:val="00B050"/>
          <w:sz w:val="32"/>
          <w:szCs w:val="32"/>
        </w:rPr>
      </w:pPr>
      <w:r w:rsidRPr="0092749F">
        <w:rPr>
          <w:rFonts w:ascii="Sakkal Majalla" w:hAnsi="Sakkal Majalla" w:cs="Sakkal Majalla"/>
          <w:color w:val="00B050"/>
          <w:sz w:val="32"/>
          <w:szCs w:val="32"/>
          <w:rtl/>
        </w:rPr>
        <w:t>التحديات الاجتماعية</w:t>
      </w:r>
      <w:r w:rsidR="0092749F" w:rsidRPr="0092749F">
        <w:rPr>
          <w:rFonts w:ascii="Sakkal Majalla" w:hAnsi="Sakkal Majalla" w:cs="Sakkal Majalla" w:hint="cs"/>
          <w:color w:val="00B050"/>
          <w:sz w:val="32"/>
          <w:szCs w:val="32"/>
          <w:rtl/>
        </w:rPr>
        <w:t>:</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Pr>
      </w:pPr>
      <w:r w:rsidRPr="0092749F">
        <w:rPr>
          <w:rFonts w:ascii="Sakkal Majalla" w:hAnsi="Sakkal Majalla" w:cs="Sakkal Majalla"/>
          <w:color w:val="24292F"/>
          <w:sz w:val="32"/>
          <w:szCs w:val="32"/>
          <w:rtl/>
        </w:rPr>
        <w:t>النمو السكاني يمكن أن يؤدي إلى تحديات اجتماعية مثل البطالة، والفقر، والجريمة</w:t>
      </w:r>
      <w:r w:rsidRPr="0092749F">
        <w:rPr>
          <w:rFonts w:ascii="Sakkal Majalla" w:hAnsi="Sakkal Majalla" w:cs="Sakkal Majalla"/>
          <w:color w:val="24292F"/>
          <w:sz w:val="32"/>
          <w:szCs w:val="32"/>
        </w:rPr>
        <w:t>.</w:t>
      </w:r>
    </w:p>
    <w:p w:rsidR="00814901" w:rsidRPr="0092749F" w:rsidRDefault="00814901" w:rsidP="00814901">
      <w:pPr>
        <w:pStyle w:val="2"/>
        <w:bidi/>
        <w:spacing w:before="360" w:after="240"/>
        <w:rPr>
          <w:rFonts w:ascii="Sakkal Majalla" w:hAnsi="Sakkal Majalla" w:cs="Sakkal Majalla"/>
          <w:b/>
          <w:bCs/>
          <w:color w:val="5B9BD5" w:themeColor="accent1"/>
          <w:sz w:val="32"/>
          <w:szCs w:val="32"/>
        </w:rPr>
      </w:pPr>
      <w:r w:rsidRPr="0092749F">
        <w:rPr>
          <w:rFonts w:ascii="Sakkal Majalla" w:hAnsi="Sakkal Majalla" w:cs="Sakkal Majalla"/>
          <w:b/>
          <w:bCs/>
          <w:color w:val="5B9BD5" w:themeColor="accent1"/>
          <w:sz w:val="32"/>
          <w:szCs w:val="32"/>
          <w:rtl/>
        </w:rPr>
        <w:lastRenderedPageBreak/>
        <w:t>السياسات السكانية</w:t>
      </w:r>
      <w:r w:rsidR="0092749F" w:rsidRPr="0092749F">
        <w:rPr>
          <w:rFonts w:ascii="Sakkal Majalla" w:hAnsi="Sakkal Majalla" w:cs="Sakkal Majalla" w:hint="cs"/>
          <w:b/>
          <w:bCs/>
          <w:color w:val="5B9BD5" w:themeColor="accent1"/>
          <w:sz w:val="32"/>
          <w:szCs w:val="32"/>
          <w:rtl/>
        </w:rPr>
        <w:t>:</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tl/>
        </w:rPr>
      </w:pPr>
      <w:r w:rsidRPr="0092749F">
        <w:rPr>
          <w:rFonts w:ascii="Sakkal Majalla" w:hAnsi="Sakkal Majalla" w:cs="Sakkal Majalla"/>
          <w:color w:val="24292F"/>
          <w:sz w:val="32"/>
          <w:szCs w:val="32"/>
          <w:rtl/>
        </w:rPr>
        <w:t xml:space="preserve">السياسات السكانية هي التدابير التي تتخذها الحكومات للتأثير على النمو السكاني. قد تشمل هذه السياسات تشجيع الأسرة الصغيرة، وتوفير التعليم والرعاية الصحية، وتنظيم الأسرة والحد من الهجرة </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tl/>
        </w:rPr>
      </w:pPr>
      <w:r w:rsidRPr="0092749F">
        <w:rPr>
          <w:rFonts w:ascii="Sakkal Majalla" w:hAnsi="Sakkal Majalla" w:cs="Sakkal Majalla"/>
          <w:color w:val="24292F"/>
          <w:sz w:val="32"/>
          <w:szCs w:val="32"/>
          <w:rtl/>
        </w:rPr>
        <w:t>وتشكل السياسة السكانية مظلة واسعة تندرج في ظلها جميع البرامج والأنشطة والفعاليات التي تؤثر بصورة مباشرة أو غير مباشرة من المتغيرات السكانية، وتركز السياسة السكانية على منطلقات وبواثق عن ثقافة المجتمع وقيمه.</w:t>
      </w:r>
    </w:p>
    <w:p w:rsidR="00814901" w:rsidRPr="0092749F" w:rsidRDefault="00814901" w:rsidP="00814901">
      <w:pPr>
        <w:pStyle w:val="a6"/>
        <w:bidi/>
        <w:spacing w:before="0" w:beforeAutospacing="0" w:after="240" w:afterAutospacing="0"/>
        <w:rPr>
          <w:rFonts w:ascii="Sakkal Majalla" w:hAnsi="Sakkal Majalla" w:cs="Sakkal Majalla"/>
          <w:color w:val="24292F"/>
          <w:sz w:val="32"/>
          <w:szCs w:val="32"/>
          <w:rtl/>
        </w:rPr>
      </w:pPr>
    </w:p>
    <w:p w:rsidR="00FC6E4C" w:rsidRPr="0092749F" w:rsidRDefault="00814901" w:rsidP="00814901">
      <w:pPr>
        <w:bidi/>
        <w:spacing w:after="0" w:line="240" w:lineRule="auto"/>
        <w:rPr>
          <w:rFonts w:ascii="Sakkal Majalla" w:eastAsia="Times New Roman" w:hAnsi="Sakkal Majalla" w:cs="Sakkal Majalla"/>
          <w:sz w:val="32"/>
          <w:szCs w:val="32"/>
        </w:rPr>
      </w:pPr>
      <w:r w:rsidRPr="0092749F">
        <w:rPr>
          <w:rFonts w:ascii="Sakkal Majalla" w:hAnsi="Sakkal Majalla" w:cs="Sakkal Majalla"/>
          <w:color w:val="333333"/>
          <w:sz w:val="32"/>
          <w:szCs w:val="32"/>
          <w:shd w:val="clear" w:color="auto" w:fill="FFFFFF"/>
          <w:rtl/>
        </w:rPr>
        <w:t>يؤدي النمو السكاني غير المضبوط ودون تحقيق تقدّم زراعي إلى المعاناة من نقص الغذاء، إضافةً إلى ذلك فإنّ النمو السكاني يؤدي إلى زيادة الطلب على الموارد الزراعية والتوسع البنياني على حساب الأراضي الزراعية مما يؤدي إلى تدهور الأرض وعدم استغلالها لتغطية الحاجات الغذائية</w:t>
      </w:r>
      <w:r w:rsidRPr="0092749F">
        <w:rPr>
          <w:rFonts w:ascii="Sakkal Majalla" w:hAnsi="Sakkal Majalla" w:cs="Sakkal Majalla"/>
          <w:color w:val="333333"/>
          <w:sz w:val="32"/>
          <w:szCs w:val="32"/>
          <w:shd w:val="clear" w:color="auto" w:fill="FFFFFF"/>
        </w:rPr>
        <w:t>.</w:t>
      </w:r>
      <w:r w:rsidRPr="0092749F">
        <w:rPr>
          <w:rFonts w:ascii="Sakkal Majalla" w:hAnsi="Sakkal Majalla" w:cs="Sakkal Majalla"/>
          <w:color w:val="333333"/>
          <w:sz w:val="32"/>
          <w:szCs w:val="32"/>
        </w:rPr>
        <w:br/>
      </w:r>
      <w:r w:rsidRPr="0092749F">
        <w:rPr>
          <w:rFonts w:ascii="Sakkal Majalla" w:hAnsi="Sakkal Majalla" w:cs="Sakkal Majalla"/>
          <w:color w:val="333333"/>
          <w:sz w:val="32"/>
          <w:szCs w:val="32"/>
        </w:rPr>
        <w:br/>
      </w:r>
    </w:p>
    <w:sectPr w:rsidR="00FC6E4C" w:rsidRPr="0092749F" w:rsidSect="0012093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C6" w:rsidRDefault="00762DC6" w:rsidP="006278F6">
      <w:pPr>
        <w:spacing w:after="0" w:line="240" w:lineRule="auto"/>
      </w:pPr>
      <w:r>
        <w:separator/>
      </w:r>
    </w:p>
  </w:endnote>
  <w:endnote w:type="continuationSeparator" w:id="0">
    <w:p w:rsidR="00762DC6" w:rsidRDefault="00762DC6" w:rsidP="0062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C6" w:rsidRDefault="00762DC6" w:rsidP="006278F6">
      <w:pPr>
        <w:spacing w:after="0" w:line="240" w:lineRule="auto"/>
      </w:pPr>
      <w:r>
        <w:separator/>
      </w:r>
    </w:p>
  </w:footnote>
  <w:footnote w:type="continuationSeparator" w:id="0">
    <w:p w:rsidR="00762DC6" w:rsidRDefault="00762DC6" w:rsidP="00627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959C6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B7A"/>
      </v:shape>
    </w:pict>
  </w:numPicBullet>
  <w:abstractNum w:abstractNumId="0">
    <w:nsid w:val="055C5CFD"/>
    <w:multiLevelType w:val="multilevel"/>
    <w:tmpl w:val="3922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F1D65"/>
    <w:multiLevelType w:val="hybridMultilevel"/>
    <w:tmpl w:val="E28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41E76"/>
    <w:multiLevelType w:val="multilevel"/>
    <w:tmpl w:val="7ED2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600AC"/>
    <w:multiLevelType w:val="hybridMultilevel"/>
    <w:tmpl w:val="FEC469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75A0B"/>
    <w:multiLevelType w:val="multilevel"/>
    <w:tmpl w:val="27F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25971"/>
    <w:multiLevelType w:val="hybridMultilevel"/>
    <w:tmpl w:val="136442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C635C"/>
    <w:multiLevelType w:val="hybridMultilevel"/>
    <w:tmpl w:val="4A4A780A"/>
    <w:lvl w:ilvl="0" w:tplc="BD90D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11669"/>
    <w:multiLevelType w:val="multilevel"/>
    <w:tmpl w:val="ECB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C18CE"/>
    <w:multiLevelType w:val="hybridMultilevel"/>
    <w:tmpl w:val="A726FB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15EB2"/>
    <w:multiLevelType w:val="multilevel"/>
    <w:tmpl w:val="5B08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D53D67"/>
    <w:multiLevelType w:val="multilevel"/>
    <w:tmpl w:val="934E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E0835"/>
    <w:multiLevelType w:val="hybridMultilevel"/>
    <w:tmpl w:val="1D188990"/>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279528E0"/>
    <w:multiLevelType w:val="multilevel"/>
    <w:tmpl w:val="9DC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FE27E1"/>
    <w:multiLevelType w:val="multilevel"/>
    <w:tmpl w:val="3A66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6A61B4"/>
    <w:multiLevelType w:val="hybridMultilevel"/>
    <w:tmpl w:val="00D2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65671E"/>
    <w:multiLevelType w:val="multilevel"/>
    <w:tmpl w:val="51D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A49AC"/>
    <w:multiLevelType w:val="multilevel"/>
    <w:tmpl w:val="A96AB81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A429E0"/>
    <w:multiLevelType w:val="multilevel"/>
    <w:tmpl w:val="7C84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E355F0"/>
    <w:multiLevelType w:val="multilevel"/>
    <w:tmpl w:val="509C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1546C9"/>
    <w:multiLevelType w:val="hybridMultilevel"/>
    <w:tmpl w:val="B8C04D96"/>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3DB86C8E"/>
    <w:multiLevelType w:val="hybridMultilevel"/>
    <w:tmpl w:val="06069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DB0023"/>
    <w:multiLevelType w:val="multilevel"/>
    <w:tmpl w:val="CE5E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584CE0"/>
    <w:multiLevelType w:val="multilevel"/>
    <w:tmpl w:val="F58A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6816BA"/>
    <w:multiLevelType w:val="multilevel"/>
    <w:tmpl w:val="4730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8C5ACC"/>
    <w:multiLevelType w:val="hybridMultilevel"/>
    <w:tmpl w:val="2240613A"/>
    <w:lvl w:ilvl="0" w:tplc="04B87C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6577F"/>
    <w:multiLevelType w:val="hybridMultilevel"/>
    <w:tmpl w:val="C5166A8A"/>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nsid w:val="4FCF72DD"/>
    <w:multiLevelType w:val="multilevel"/>
    <w:tmpl w:val="A170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EB1DAC"/>
    <w:multiLevelType w:val="multilevel"/>
    <w:tmpl w:val="EBC8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07909B8"/>
    <w:multiLevelType w:val="hybridMultilevel"/>
    <w:tmpl w:val="EDF453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4860B9"/>
    <w:multiLevelType w:val="multilevel"/>
    <w:tmpl w:val="DB8A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7A1500"/>
    <w:multiLevelType w:val="hybridMultilevel"/>
    <w:tmpl w:val="9C32CE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951C09"/>
    <w:multiLevelType w:val="multilevel"/>
    <w:tmpl w:val="63E0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752D39"/>
    <w:multiLevelType w:val="multilevel"/>
    <w:tmpl w:val="5A2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E159E5"/>
    <w:multiLevelType w:val="multilevel"/>
    <w:tmpl w:val="BDD8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6821DA"/>
    <w:multiLevelType w:val="multilevel"/>
    <w:tmpl w:val="E1D415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EA7393"/>
    <w:multiLevelType w:val="multilevel"/>
    <w:tmpl w:val="32C6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431A52"/>
    <w:multiLevelType w:val="multilevel"/>
    <w:tmpl w:val="D84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5B508F"/>
    <w:multiLevelType w:val="hybridMultilevel"/>
    <w:tmpl w:val="A572A9C4"/>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8">
    <w:nsid w:val="74EB34CF"/>
    <w:multiLevelType w:val="multilevel"/>
    <w:tmpl w:val="1D98A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20"/>
  </w:num>
  <w:num w:numId="4">
    <w:abstractNumId w:val="5"/>
  </w:num>
  <w:num w:numId="5">
    <w:abstractNumId w:val="16"/>
  </w:num>
  <w:num w:numId="6">
    <w:abstractNumId w:val="14"/>
  </w:num>
  <w:num w:numId="7">
    <w:abstractNumId w:val="34"/>
  </w:num>
  <w:num w:numId="8">
    <w:abstractNumId w:val="7"/>
  </w:num>
  <w:num w:numId="9">
    <w:abstractNumId w:val="9"/>
  </w:num>
  <w:num w:numId="10">
    <w:abstractNumId w:val="18"/>
  </w:num>
  <w:num w:numId="11">
    <w:abstractNumId w:val="21"/>
  </w:num>
  <w:num w:numId="12">
    <w:abstractNumId w:val="35"/>
  </w:num>
  <w:num w:numId="13">
    <w:abstractNumId w:val="32"/>
  </w:num>
  <w:num w:numId="14">
    <w:abstractNumId w:val="36"/>
  </w:num>
  <w:num w:numId="15">
    <w:abstractNumId w:val="15"/>
  </w:num>
  <w:num w:numId="16">
    <w:abstractNumId w:val="17"/>
  </w:num>
  <w:num w:numId="17">
    <w:abstractNumId w:val="10"/>
  </w:num>
  <w:num w:numId="18">
    <w:abstractNumId w:val="28"/>
  </w:num>
  <w:num w:numId="19">
    <w:abstractNumId w:val="8"/>
  </w:num>
  <w:num w:numId="20">
    <w:abstractNumId w:val="29"/>
  </w:num>
  <w:num w:numId="21">
    <w:abstractNumId w:val="27"/>
  </w:num>
  <w:num w:numId="22">
    <w:abstractNumId w:val="31"/>
  </w:num>
  <w:num w:numId="23">
    <w:abstractNumId w:val="13"/>
  </w:num>
  <w:num w:numId="24">
    <w:abstractNumId w:val="4"/>
  </w:num>
  <w:num w:numId="25">
    <w:abstractNumId w:val="33"/>
  </w:num>
  <w:num w:numId="26">
    <w:abstractNumId w:val="24"/>
  </w:num>
  <w:num w:numId="27">
    <w:abstractNumId w:val="6"/>
  </w:num>
  <w:num w:numId="28">
    <w:abstractNumId w:val="11"/>
  </w:num>
  <w:num w:numId="29">
    <w:abstractNumId w:val="12"/>
  </w:num>
  <w:num w:numId="30">
    <w:abstractNumId w:val="3"/>
  </w:num>
  <w:num w:numId="31">
    <w:abstractNumId w:val="19"/>
  </w:num>
  <w:num w:numId="32">
    <w:abstractNumId w:val="37"/>
  </w:num>
  <w:num w:numId="33">
    <w:abstractNumId w:val="25"/>
  </w:num>
  <w:num w:numId="34">
    <w:abstractNumId w:val="30"/>
  </w:num>
  <w:num w:numId="35">
    <w:abstractNumId w:val="26"/>
  </w:num>
  <w:num w:numId="36">
    <w:abstractNumId w:val="23"/>
  </w:num>
  <w:num w:numId="37">
    <w:abstractNumId w:val="38"/>
  </w:num>
  <w:num w:numId="38">
    <w:abstractNumId w:val="1"/>
  </w:num>
  <w:num w:numId="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6D"/>
    <w:rsid w:val="000225C5"/>
    <w:rsid w:val="000248AD"/>
    <w:rsid w:val="0007453D"/>
    <w:rsid w:val="000B2EFC"/>
    <w:rsid w:val="000F22AC"/>
    <w:rsid w:val="0012033A"/>
    <w:rsid w:val="00120934"/>
    <w:rsid w:val="00151559"/>
    <w:rsid w:val="001F3FC6"/>
    <w:rsid w:val="001F4080"/>
    <w:rsid w:val="00217373"/>
    <w:rsid w:val="00231060"/>
    <w:rsid w:val="00246BFF"/>
    <w:rsid w:val="00250B9D"/>
    <w:rsid w:val="00265551"/>
    <w:rsid w:val="00270FD5"/>
    <w:rsid w:val="00276EB3"/>
    <w:rsid w:val="002A24B2"/>
    <w:rsid w:val="002B6179"/>
    <w:rsid w:val="002E507A"/>
    <w:rsid w:val="002E5F88"/>
    <w:rsid w:val="00311710"/>
    <w:rsid w:val="003333A9"/>
    <w:rsid w:val="00344289"/>
    <w:rsid w:val="003508A8"/>
    <w:rsid w:val="003D0EF7"/>
    <w:rsid w:val="003D3289"/>
    <w:rsid w:val="003F3822"/>
    <w:rsid w:val="0042794B"/>
    <w:rsid w:val="00443052"/>
    <w:rsid w:val="00453B7C"/>
    <w:rsid w:val="004B15DF"/>
    <w:rsid w:val="004C0AF4"/>
    <w:rsid w:val="004C6A70"/>
    <w:rsid w:val="00552B43"/>
    <w:rsid w:val="00555B71"/>
    <w:rsid w:val="00563C11"/>
    <w:rsid w:val="00565F9E"/>
    <w:rsid w:val="00573D4E"/>
    <w:rsid w:val="00585F01"/>
    <w:rsid w:val="005A0FCF"/>
    <w:rsid w:val="006278F6"/>
    <w:rsid w:val="00646DF9"/>
    <w:rsid w:val="00683950"/>
    <w:rsid w:val="00685D19"/>
    <w:rsid w:val="00697ABD"/>
    <w:rsid w:val="00724DC3"/>
    <w:rsid w:val="00746444"/>
    <w:rsid w:val="00747441"/>
    <w:rsid w:val="00762DC6"/>
    <w:rsid w:val="00781735"/>
    <w:rsid w:val="0079658D"/>
    <w:rsid w:val="007B5AEE"/>
    <w:rsid w:val="00814901"/>
    <w:rsid w:val="0083364C"/>
    <w:rsid w:val="0085585F"/>
    <w:rsid w:val="00864B53"/>
    <w:rsid w:val="00866386"/>
    <w:rsid w:val="008A6B79"/>
    <w:rsid w:val="008C27F0"/>
    <w:rsid w:val="008D6834"/>
    <w:rsid w:val="008F1F14"/>
    <w:rsid w:val="00902296"/>
    <w:rsid w:val="0092749F"/>
    <w:rsid w:val="00935FD9"/>
    <w:rsid w:val="009720FB"/>
    <w:rsid w:val="009B75FB"/>
    <w:rsid w:val="00A25C47"/>
    <w:rsid w:val="00A342DF"/>
    <w:rsid w:val="00A508DE"/>
    <w:rsid w:val="00A5295C"/>
    <w:rsid w:val="00A853D8"/>
    <w:rsid w:val="00AA5186"/>
    <w:rsid w:val="00AA7D29"/>
    <w:rsid w:val="00AE3570"/>
    <w:rsid w:val="00B34872"/>
    <w:rsid w:val="00B67B8B"/>
    <w:rsid w:val="00B73F9E"/>
    <w:rsid w:val="00BD5983"/>
    <w:rsid w:val="00C2466D"/>
    <w:rsid w:val="00C944FE"/>
    <w:rsid w:val="00CA1240"/>
    <w:rsid w:val="00CA4FE9"/>
    <w:rsid w:val="00CC2DDF"/>
    <w:rsid w:val="00CC470B"/>
    <w:rsid w:val="00D503B5"/>
    <w:rsid w:val="00D676AF"/>
    <w:rsid w:val="00D84697"/>
    <w:rsid w:val="00DC22CC"/>
    <w:rsid w:val="00E40CF6"/>
    <w:rsid w:val="00E86F6D"/>
    <w:rsid w:val="00EA47CD"/>
    <w:rsid w:val="00ED0E60"/>
    <w:rsid w:val="00F54AFC"/>
    <w:rsid w:val="00F874CE"/>
    <w:rsid w:val="00FC6E4C"/>
    <w:rsid w:val="00FD4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6FED9-E768-4BFA-8E89-3EA853DB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8A6B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C944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B6179"/>
    <w:pPr>
      <w:bidi/>
      <w:spacing w:after="0" w:line="240" w:lineRule="auto"/>
    </w:pPr>
    <w:rPr>
      <w:rFonts w:eastAsiaTheme="minorEastAsia"/>
    </w:rPr>
  </w:style>
  <w:style w:type="character" w:customStyle="1" w:styleId="Char">
    <w:name w:val="بلا تباعد Char"/>
    <w:basedOn w:val="a0"/>
    <w:link w:val="a3"/>
    <w:uiPriority w:val="1"/>
    <w:rsid w:val="002B6179"/>
    <w:rPr>
      <w:rFonts w:eastAsiaTheme="minorEastAsia"/>
    </w:rPr>
  </w:style>
  <w:style w:type="paragraph" w:styleId="a4">
    <w:name w:val="header"/>
    <w:basedOn w:val="a"/>
    <w:link w:val="Char0"/>
    <w:uiPriority w:val="99"/>
    <w:unhideWhenUsed/>
    <w:rsid w:val="006278F6"/>
    <w:pPr>
      <w:tabs>
        <w:tab w:val="center" w:pos="4680"/>
        <w:tab w:val="right" w:pos="9360"/>
      </w:tabs>
      <w:spacing w:after="0" w:line="240" w:lineRule="auto"/>
    </w:pPr>
  </w:style>
  <w:style w:type="character" w:customStyle="1" w:styleId="Char0">
    <w:name w:val="رأس الصفحة Char"/>
    <w:basedOn w:val="a0"/>
    <w:link w:val="a4"/>
    <w:uiPriority w:val="99"/>
    <w:rsid w:val="006278F6"/>
  </w:style>
  <w:style w:type="paragraph" w:styleId="a5">
    <w:name w:val="footer"/>
    <w:basedOn w:val="a"/>
    <w:link w:val="Char1"/>
    <w:uiPriority w:val="99"/>
    <w:unhideWhenUsed/>
    <w:rsid w:val="006278F6"/>
    <w:pPr>
      <w:tabs>
        <w:tab w:val="center" w:pos="4680"/>
        <w:tab w:val="right" w:pos="9360"/>
      </w:tabs>
      <w:spacing w:after="0" w:line="240" w:lineRule="auto"/>
    </w:pPr>
  </w:style>
  <w:style w:type="character" w:customStyle="1" w:styleId="Char1">
    <w:name w:val="تذييل الصفحة Char"/>
    <w:basedOn w:val="a0"/>
    <w:link w:val="a5"/>
    <w:uiPriority w:val="99"/>
    <w:rsid w:val="006278F6"/>
  </w:style>
  <w:style w:type="paragraph" w:styleId="a6">
    <w:name w:val="Normal (Web)"/>
    <w:basedOn w:val="a"/>
    <w:uiPriority w:val="99"/>
    <w:unhideWhenUsed/>
    <w:rsid w:val="006278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D46C2"/>
    <w:rPr>
      <w:color w:val="0000FF"/>
      <w:u w:val="single"/>
    </w:rPr>
  </w:style>
  <w:style w:type="character" w:customStyle="1" w:styleId="script-arabic">
    <w:name w:val="script-arabic"/>
    <w:basedOn w:val="a0"/>
    <w:rsid w:val="00646DF9"/>
  </w:style>
  <w:style w:type="paragraph" w:styleId="a7">
    <w:name w:val="List Paragraph"/>
    <w:basedOn w:val="a"/>
    <w:uiPriority w:val="34"/>
    <w:qFormat/>
    <w:rsid w:val="00ED0E60"/>
    <w:pPr>
      <w:ind w:left="720"/>
      <w:contextualSpacing/>
    </w:pPr>
  </w:style>
  <w:style w:type="character" w:customStyle="1" w:styleId="3Char">
    <w:name w:val="عنوان 3 Char"/>
    <w:basedOn w:val="a0"/>
    <w:link w:val="3"/>
    <w:uiPriority w:val="9"/>
    <w:rsid w:val="00C944FE"/>
    <w:rPr>
      <w:rFonts w:ascii="Times New Roman" w:eastAsia="Times New Roman" w:hAnsi="Times New Roman" w:cs="Times New Roman"/>
      <w:b/>
      <w:bCs/>
      <w:sz w:val="27"/>
      <w:szCs w:val="27"/>
    </w:rPr>
  </w:style>
  <w:style w:type="character" w:styleId="a8">
    <w:name w:val="Strong"/>
    <w:basedOn w:val="a0"/>
    <w:uiPriority w:val="22"/>
    <w:qFormat/>
    <w:rsid w:val="00C944FE"/>
    <w:rPr>
      <w:b/>
      <w:bCs/>
    </w:rPr>
  </w:style>
  <w:style w:type="character" w:customStyle="1" w:styleId="2Char">
    <w:name w:val="عنوان 2 Char"/>
    <w:basedOn w:val="a0"/>
    <w:link w:val="2"/>
    <w:uiPriority w:val="9"/>
    <w:rsid w:val="008A6B79"/>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0B2EFC"/>
  </w:style>
  <w:style w:type="character" w:customStyle="1" w:styleId="mw-editsection">
    <w:name w:val="mw-editsection"/>
    <w:basedOn w:val="a0"/>
    <w:rsid w:val="000B2EFC"/>
  </w:style>
  <w:style w:type="character" w:customStyle="1" w:styleId="mw-editsection-bracket">
    <w:name w:val="mw-editsection-bracket"/>
    <w:basedOn w:val="a0"/>
    <w:rsid w:val="000B2EFC"/>
  </w:style>
  <w:style w:type="character" w:customStyle="1" w:styleId="hgkelc">
    <w:name w:val="hgkelc"/>
    <w:basedOn w:val="a0"/>
    <w:rsid w:val="00AE3570"/>
  </w:style>
  <w:style w:type="paragraph" w:customStyle="1" w:styleId="topicparatopicparau9gfm">
    <w:name w:val="topicpara_topicpara__u9gfm"/>
    <w:basedOn w:val="a"/>
    <w:rsid w:val="00333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paratopictextcub0d">
    <w:name w:val="topicpara_topictext__cub0d"/>
    <w:basedOn w:val="a0"/>
    <w:rsid w:val="003333A9"/>
  </w:style>
  <w:style w:type="paragraph" w:customStyle="1" w:styleId="align-right">
    <w:name w:val="align-right"/>
    <w:basedOn w:val="a"/>
    <w:rsid w:val="009B75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050">
      <w:bodyDiv w:val="1"/>
      <w:marLeft w:val="0"/>
      <w:marRight w:val="0"/>
      <w:marTop w:val="0"/>
      <w:marBottom w:val="0"/>
      <w:divBdr>
        <w:top w:val="none" w:sz="0" w:space="0" w:color="auto"/>
        <w:left w:val="none" w:sz="0" w:space="0" w:color="auto"/>
        <w:bottom w:val="none" w:sz="0" w:space="0" w:color="auto"/>
        <w:right w:val="none" w:sz="0" w:space="0" w:color="auto"/>
      </w:divBdr>
      <w:divsChild>
        <w:div w:id="935359683">
          <w:marLeft w:val="0"/>
          <w:marRight w:val="0"/>
          <w:marTop w:val="0"/>
          <w:marBottom w:val="0"/>
          <w:divBdr>
            <w:top w:val="none" w:sz="0" w:space="0" w:color="auto"/>
            <w:left w:val="none" w:sz="0" w:space="0" w:color="auto"/>
            <w:bottom w:val="none" w:sz="0" w:space="0" w:color="auto"/>
            <w:right w:val="none" w:sz="0" w:space="0" w:color="auto"/>
          </w:divBdr>
          <w:divsChild>
            <w:div w:id="917053687">
              <w:marLeft w:val="0"/>
              <w:marRight w:val="0"/>
              <w:marTop w:val="0"/>
              <w:marBottom w:val="0"/>
              <w:divBdr>
                <w:top w:val="none" w:sz="0" w:space="0" w:color="auto"/>
                <w:left w:val="none" w:sz="0" w:space="0" w:color="auto"/>
                <w:bottom w:val="none" w:sz="0" w:space="0" w:color="auto"/>
                <w:right w:val="none" w:sz="0" w:space="0" w:color="auto"/>
              </w:divBdr>
              <w:divsChild>
                <w:div w:id="12006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525">
      <w:bodyDiv w:val="1"/>
      <w:marLeft w:val="0"/>
      <w:marRight w:val="0"/>
      <w:marTop w:val="0"/>
      <w:marBottom w:val="0"/>
      <w:divBdr>
        <w:top w:val="none" w:sz="0" w:space="0" w:color="auto"/>
        <w:left w:val="none" w:sz="0" w:space="0" w:color="auto"/>
        <w:bottom w:val="none" w:sz="0" w:space="0" w:color="auto"/>
        <w:right w:val="none" w:sz="0" w:space="0" w:color="auto"/>
      </w:divBdr>
    </w:div>
    <w:div w:id="238682189">
      <w:bodyDiv w:val="1"/>
      <w:marLeft w:val="0"/>
      <w:marRight w:val="0"/>
      <w:marTop w:val="0"/>
      <w:marBottom w:val="0"/>
      <w:divBdr>
        <w:top w:val="none" w:sz="0" w:space="0" w:color="auto"/>
        <w:left w:val="none" w:sz="0" w:space="0" w:color="auto"/>
        <w:bottom w:val="none" w:sz="0" w:space="0" w:color="auto"/>
        <w:right w:val="none" w:sz="0" w:space="0" w:color="auto"/>
      </w:divBdr>
    </w:div>
    <w:div w:id="280259801">
      <w:bodyDiv w:val="1"/>
      <w:marLeft w:val="0"/>
      <w:marRight w:val="0"/>
      <w:marTop w:val="0"/>
      <w:marBottom w:val="0"/>
      <w:divBdr>
        <w:top w:val="none" w:sz="0" w:space="0" w:color="auto"/>
        <w:left w:val="none" w:sz="0" w:space="0" w:color="auto"/>
        <w:bottom w:val="none" w:sz="0" w:space="0" w:color="auto"/>
        <w:right w:val="none" w:sz="0" w:space="0" w:color="auto"/>
      </w:divBdr>
    </w:div>
    <w:div w:id="305597147">
      <w:bodyDiv w:val="1"/>
      <w:marLeft w:val="0"/>
      <w:marRight w:val="0"/>
      <w:marTop w:val="0"/>
      <w:marBottom w:val="0"/>
      <w:divBdr>
        <w:top w:val="none" w:sz="0" w:space="0" w:color="auto"/>
        <w:left w:val="none" w:sz="0" w:space="0" w:color="auto"/>
        <w:bottom w:val="none" w:sz="0" w:space="0" w:color="auto"/>
        <w:right w:val="none" w:sz="0" w:space="0" w:color="auto"/>
      </w:divBdr>
      <w:divsChild>
        <w:div w:id="1093553871">
          <w:marLeft w:val="0"/>
          <w:marRight w:val="0"/>
          <w:marTop w:val="0"/>
          <w:marBottom w:val="0"/>
          <w:divBdr>
            <w:top w:val="none" w:sz="0" w:space="0" w:color="auto"/>
            <w:left w:val="none" w:sz="0" w:space="0" w:color="auto"/>
            <w:bottom w:val="none" w:sz="0" w:space="0" w:color="auto"/>
            <w:right w:val="none" w:sz="0" w:space="0" w:color="auto"/>
          </w:divBdr>
        </w:div>
        <w:div w:id="551885506">
          <w:marLeft w:val="0"/>
          <w:marRight w:val="0"/>
          <w:marTop w:val="0"/>
          <w:marBottom w:val="0"/>
          <w:divBdr>
            <w:top w:val="none" w:sz="0" w:space="0" w:color="auto"/>
            <w:left w:val="none" w:sz="0" w:space="0" w:color="auto"/>
            <w:bottom w:val="none" w:sz="0" w:space="0" w:color="auto"/>
            <w:right w:val="none" w:sz="0" w:space="0" w:color="auto"/>
          </w:divBdr>
        </w:div>
      </w:divsChild>
    </w:div>
    <w:div w:id="349374504">
      <w:bodyDiv w:val="1"/>
      <w:marLeft w:val="0"/>
      <w:marRight w:val="0"/>
      <w:marTop w:val="0"/>
      <w:marBottom w:val="0"/>
      <w:divBdr>
        <w:top w:val="none" w:sz="0" w:space="0" w:color="auto"/>
        <w:left w:val="none" w:sz="0" w:space="0" w:color="auto"/>
        <w:bottom w:val="none" w:sz="0" w:space="0" w:color="auto"/>
        <w:right w:val="none" w:sz="0" w:space="0" w:color="auto"/>
      </w:divBdr>
    </w:div>
    <w:div w:id="355352156">
      <w:bodyDiv w:val="1"/>
      <w:marLeft w:val="0"/>
      <w:marRight w:val="0"/>
      <w:marTop w:val="0"/>
      <w:marBottom w:val="0"/>
      <w:divBdr>
        <w:top w:val="none" w:sz="0" w:space="0" w:color="auto"/>
        <w:left w:val="none" w:sz="0" w:space="0" w:color="auto"/>
        <w:bottom w:val="none" w:sz="0" w:space="0" w:color="auto"/>
        <w:right w:val="none" w:sz="0" w:space="0" w:color="auto"/>
      </w:divBdr>
    </w:div>
    <w:div w:id="367265336">
      <w:bodyDiv w:val="1"/>
      <w:marLeft w:val="0"/>
      <w:marRight w:val="0"/>
      <w:marTop w:val="0"/>
      <w:marBottom w:val="0"/>
      <w:divBdr>
        <w:top w:val="none" w:sz="0" w:space="0" w:color="auto"/>
        <w:left w:val="none" w:sz="0" w:space="0" w:color="auto"/>
        <w:bottom w:val="none" w:sz="0" w:space="0" w:color="auto"/>
        <w:right w:val="none" w:sz="0" w:space="0" w:color="auto"/>
      </w:divBdr>
    </w:div>
    <w:div w:id="373508314">
      <w:bodyDiv w:val="1"/>
      <w:marLeft w:val="0"/>
      <w:marRight w:val="0"/>
      <w:marTop w:val="0"/>
      <w:marBottom w:val="0"/>
      <w:divBdr>
        <w:top w:val="none" w:sz="0" w:space="0" w:color="auto"/>
        <w:left w:val="none" w:sz="0" w:space="0" w:color="auto"/>
        <w:bottom w:val="none" w:sz="0" w:space="0" w:color="auto"/>
        <w:right w:val="none" w:sz="0" w:space="0" w:color="auto"/>
      </w:divBdr>
    </w:div>
    <w:div w:id="390347314">
      <w:bodyDiv w:val="1"/>
      <w:marLeft w:val="0"/>
      <w:marRight w:val="0"/>
      <w:marTop w:val="0"/>
      <w:marBottom w:val="0"/>
      <w:divBdr>
        <w:top w:val="none" w:sz="0" w:space="0" w:color="auto"/>
        <w:left w:val="none" w:sz="0" w:space="0" w:color="auto"/>
        <w:bottom w:val="none" w:sz="0" w:space="0" w:color="auto"/>
        <w:right w:val="none" w:sz="0" w:space="0" w:color="auto"/>
      </w:divBdr>
    </w:div>
    <w:div w:id="401635532">
      <w:bodyDiv w:val="1"/>
      <w:marLeft w:val="0"/>
      <w:marRight w:val="0"/>
      <w:marTop w:val="0"/>
      <w:marBottom w:val="0"/>
      <w:divBdr>
        <w:top w:val="none" w:sz="0" w:space="0" w:color="auto"/>
        <w:left w:val="none" w:sz="0" w:space="0" w:color="auto"/>
        <w:bottom w:val="none" w:sz="0" w:space="0" w:color="auto"/>
        <w:right w:val="none" w:sz="0" w:space="0" w:color="auto"/>
      </w:divBdr>
    </w:div>
    <w:div w:id="441652613">
      <w:bodyDiv w:val="1"/>
      <w:marLeft w:val="0"/>
      <w:marRight w:val="0"/>
      <w:marTop w:val="0"/>
      <w:marBottom w:val="0"/>
      <w:divBdr>
        <w:top w:val="none" w:sz="0" w:space="0" w:color="auto"/>
        <w:left w:val="none" w:sz="0" w:space="0" w:color="auto"/>
        <w:bottom w:val="none" w:sz="0" w:space="0" w:color="auto"/>
        <w:right w:val="none" w:sz="0" w:space="0" w:color="auto"/>
      </w:divBdr>
    </w:div>
    <w:div w:id="461507063">
      <w:bodyDiv w:val="1"/>
      <w:marLeft w:val="0"/>
      <w:marRight w:val="0"/>
      <w:marTop w:val="0"/>
      <w:marBottom w:val="0"/>
      <w:divBdr>
        <w:top w:val="none" w:sz="0" w:space="0" w:color="auto"/>
        <w:left w:val="none" w:sz="0" w:space="0" w:color="auto"/>
        <w:bottom w:val="none" w:sz="0" w:space="0" w:color="auto"/>
        <w:right w:val="none" w:sz="0" w:space="0" w:color="auto"/>
      </w:divBdr>
    </w:div>
    <w:div w:id="509685942">
      <w:bodyDiv w:val="1"/>
      <w:marLeft w:val="0"/>
      <w:marRight w:val="0"/>
      <w:marTop w:val="0"/>
      <w:marBottom w:val="0"/>
      <w:divBdr>
        <w:top w:val="none" w:sz="0" w:space="0" w:color="auto"/>
        <w:left w:val="none" w:sz="0" w:space="0" w:color="auto"/>
        <w:bottom w:val="none" w:sz="0" w:space="0" w:color="auto"/>
        <w:right w:val="none" w:sz="0" w:space="0" w:color="auto"/>
      </w:divBdr>
    </w:div>
    <w:div w:id="523061605">
      <w:bodyDiv w:val="1"/>
      <w:marLeft w:val="0"/>
      <w:marRight w:val="0"/>
      <w:marTop w:val="0"/>
      <w:marBottom w:val="0"/>
      <w:divBdr>
        <w:top w:val="none" w:sz="0" w:space="0" w:color="auto"/>
        <w:left w:val="none" w:sz="0" w:space="0" w:color="auto"/>
        <w:bottom w:val="none" w:sz="0" w:space="0" w:color="auto"/>
        <w:right w:val="none" w:sz="0" w:space="0" w:color="auto"/>
      </w:divBdr>
    </w:div>
    <w:div w:id="541479832">
      <w:bodyDiv w:val="1"/>
      <w:marLeft w:val="0"/>
      <w:marRight w:val="0"/>
      <w:marTop w:val="0"/>
      <w:marBottom w:val="0"/>
      <w:divBdr>
        <w:top w:val="none" w:sz="0" w:space="0" w:color="auto"/>
        <w:left w:val="none" w:sz="0" w:space="0" w:color="auto"/>
        <w:bottom w:val="none" w:sz="0" w:space="0" w:color="auto"/>
        <w:right w:val="none" w:sz="0" w:space="0" w:color="auto"/>
      </w:divBdr>
      <w:divsChild>
        <w:div w:id="657152752">
          <w:marLeft w:val="0"/>
          <w:marRight w:val="0"/>
          <w:marTop w:val="0"/>
          <w:marBottom w:val="0"/>
          <w:divBdr>
            <w:top w:val="none" w:sz="0" w:space="0" w:color="auto"/>
            <w:left w:val="none" w:sz="0" w:space="0" w:color="auto"/>
            <w:bottom w:val="none" w:sz="0" w:space="0" w:color="auto"/>
            <w:right w:val="none" w:sz="0" w:space="0" w:color="auto"/>
          </w:divBdr>
        </w:div>
        <w:div w:id="1747922998">
          <w:marLeft w:val="0"/>
          <w:marRight w:val="0"/>
          <w:marTop w:val="0"/>
          <w:marBottom w:val="0"/>
          <w:divBdr>
            <w:top w:val="none" w:sz="0" w:space="0" w:color="auto"/>
            <w:left w:val="none" w:sz="0" w:space="0" w:color="auto"/>
            <w:bottom w:val="none" w:sz="0" w:space="0" w:color="auto"/>
            <w:right w:val="none" w:sz="0" w:space="0" w:color="auto"/>
          </w:divBdr>
        </w:div>
      </w:divsChild>
    </w:div>
    <w:div w:id="550848271">
      <w:bodyDiv w:val="1"/>
      <w:marLeft w:val="0"/>
      <w:marRight w:val="0"/>
      <w:marTop w:val="0"/>
      <w:marBottom w:val="0"/>
      <w:divBdr>
        <w:top w:val="none" w:sz="0" w:space="0" w:color="auto"/>
        <w:left w:val="none" w:sz="0" w:space="0" w:color="auto"/>
        <w:bottom w:val="none" w:sz="0" w:space="0" w:color="auto"/>
        <w:right w:val="none" w:sz="0" w:space="0" w:color="auto"/>
      </w:divBdr>
    </w:div>
    <w:div w:id="619145994">
      <w:bodyDiv w:val="1"/>
      <w:marLeft w:val="0"/>
      <w:marRight w:val="0"/>
      <w:marTop w:val="0"/>
      <w:marBottom w:val="0"/>
      <w:divBdr>
        <w:top w:val="none" w:sz="0" w:space="0" w:color="auto"/>
        <w:left w:val="none" w:sz="0" w:space="0" w:color="auto"/>
        <w:bottom w:val="none" w:sz="0" w:space="0" w:color="auto"/>
        <w:right w:val="none" w:sz="0" w:space="0" w:color="auto"/>
      </w:divBdr>
    </w:div>
    <w:div w:id="620890363">
      <w:bodyDiv w:val="1"/>
      <w:marLeft w:val="0"/>
      <w:marRight w:val="0"/>
      <w:marTop w:val="0"/>
      <w:marBottom w:val="0"/>
      <w:divBdr>
        <w:top w:val="none" w:sz="0" w:space="0" w:color="auto"/>
        <w:left w:val="none" w:sz="0" w:space="0" w:color="auto"/>
        <w:bottom w:val="none" w:sz="0" w:space="0" w:color="auto"/>
        <w:right w:val="none" w:sz="0" w:space="0" w:color="auto"/>
      </w:divBdr>
      <w:divsChild>
        <w:div w:id="266234781">
          <w:marLeft w:val="0"/>
          <w:marRight w:val="0"/>
          <w:marTop w:val="0"/>
          <w:marBottom w:val="0"/>
          <w:divBdr>
            <w:top w:val="none" w:sz="0" w:space="0" w:color="auto"/>
            <w:left w:val="none" w:sz="0" w:space="0" w:color="auto"/>
            <w:bottom w:val="none" w:sz="0" w:space="0" w:color="auto"/>
            <w:right w:val="none" w:sz="0" w:space="0" w:color="auto"/>
          </w:divBdr>
        </w:div>
        <w:div w:id="159081782">
          <w:marLeft w:val="0"/>
          <w:marRight w:val="0"/>
          <w:marTop w:val="0"/>
          <w:marBottom w:val="0"/>
          <w:divBdr>
            <w:top w:val="none" w:sz="0" w:space="0" w:color="auto"/>
            <w:left w:val="none" w:sz="0" w:space="0" w:color="auto"/>
            <w:bottom w:val="none" w:sz="0" w:space="0" w:color="auto"/>
            <w:right w:val="none" w:sz="0" w:space="0" w:color="auto"/>
          </w:divBdr>
        </w:div>
        <w:div w:id="330257913">
          <w:marLeft w:val="0"/>
          <w:marRight w:val="0"/>
          <w:marTop w:val="0"/>
          <w:marBottom w:val="0"/>
          <w:divBdr>
            <w:top w:val="none" w:sz="0" w:space="0" w:color="auto"/>
            <w:left w:val="none" w:sz="0" w:space="0" w:color="auto"/>
            <w:bottom w:val="none" w:sz="0" w:space="0" w:color="auto"/>
            <w:right w:val="none" w:sz="0" w:space="0" w:color="auto"/>
          </w:divBdr>
        </w:div>
      </w:divsChild>
    </w:div>
    <w:div w:id="629868780">
      <w:bodyDiv w:val="1"/>
      <w:marLeft w:val="0"/>
      <w:marRight w:val="0"/>
      <w:marTop w:val="0"/>
      <w:marBottom w:val="0"/>
      <w:divBdr>
        <w:top w:val="none" w:sz="0" w:space="0" w:color="auto"/>
        <w:left w:val="none" w:sz="0" w:space="0" w:color="auto"/>
        <w:bottom w:val="none" w:sz="0" w:space="0" w:color="auto"/>
        <w:right w:val="none" w:sz="0" w:space="0" w:color="auto"/>
      </w:divBdr>
    </w:div>
    <w:div w:id="666905277">
      <w:bodyDiv w:val="1"/>
      <w:marLeft w:val="0"/>
      <w:marRight w:val="0"/>
      <w:marTop w:val="0"/>
      <w:marBottom w:val="0"/>
      <w:divBdr>
        <w:top w:val="none" w:sz="0" w:space="0" w:color="auto"/>
        <w:left w:val="none" w:sz="0" w:space="0" w:color="auto"/>
        <w:bottom w:val="none" w:sz="0" w:space="0" w:color="auto"/>
        <w:right w:val="none" w:sz="0" w:space="0" w:color="auto"/>
      </w:divBdr>
    </w:div>
    <w:div w:id="670137989">
      <w:bodyDiv w:val="1"/>
      <w:marLeft w:val="0"/>
      <w:marRight w:val="0"/>
      <w:marTop w:val="0"/>
      <w:marBottom w:val="0"/>
      <w:divBdr>
        <w:top w:val="none" w:sz="0" w:space="0" w:color="auto"/>
        <w:left w:val="none" w:sz="0" w:space="0" w:color="auto"/>
        <w:bottom w:val="none" w:sz="0" w:space="0" w:color="auto"/>
        <w:right w:val="none" w:sz="0" w:space="0" w:color="auto"/>
      </w:divBdr>
      <w:divsChild>
        <w:div w:id="1524830644">
          <w:marLeft w:val="0"/>
          <w:marRight w:val="0"/>
          <w:marTop w:val="0"/>
          <w:marBottom w:val="0"/>
          <w:divBdr>
            <w:top w:val="none" w:sz="0" w:space="0" w:color="auto"/>
            <w:left w:val="none" w:sz="0" w:space="0" w:color="auto"/>
            <w:bottom w:val="none" w:sz="0" w:space="0" w:color="auto"/>
            <w:right w:val="none" w:sz="0" w:space="0" w:color="auto"/>
          </w:divBdr>
        </w:div>
        <w:div w:id="1147745137">
          <w:marLeft w:val="0"/>
          <w:marRight w:val="0"/>
          <w:marTop w:val="0"/>
          <w:marBottom w:val="0"/>
          <w:divBdr>
            <w:top w:val="none" w:sz="0" w:space="0" w:color="auto"/>
            <w:left w:val="none" w:sz="0" w:space="0" w:color="auto"/>
            <w:bottom w:val="none" w:sz="0" w:space="0" w:color="auto"/>
            <w:right w:val="none" w:sz="0" w:space="0" w:color="auto"/>
          </w:divBdr>
        </w:div>
        <w:div w:id="426194815">
          <w:marLeft w:val="0"/>
          <w:marRight w:val="0"/>
          <w:marTop w:val="0"/>
          <w:marBottom w:val="0"/>
          <w:divBdr>
            <w:top w:val="none" w:sz="0" w:space="0" w:color="auto"/>
            <w:left w:val="none" w:sz="0" w:space="0" w:color="auto"/>
            <w:bottom w:val="none" w:sz="0" w:space="0" w:color="auto"/>
            <w:right w:val="none" w:sz="0" w:space="0" w:color="auto"/>
          </w:divBdr>
        </w:div>
      </w:divsChild>
    </w:div>
    <w:div w:id="691420935">
      <w:bodyDiv w:val="1"/>
      <w:marLeft w:val="0"/>
      <w:marRight w:val="0"/>
      <w:marTop w:val="0"/>
      <w:marBottom w:val="0"/>
      <w:divBdr>
        <w:top w:val="none" w:sz="0" w:space="0" w:color="auto"/>
        <w:left w:val="none" w:sz="0" w:space="0" w:color="auto"/>
        <w:bottom w:val="none" w:sz="0" w:space="0" w:color="auto"/>
        <w:right w:val="none" w:sz="0" w:space="0" w:color="auto"/>
      </w:divBdr>
    </w:div>
    <w:div w:id="735083609">
      <w:bodyDiv w:val="1"/>
      <w:marLeft w:val="0"/>
      <w:marRight w:val="0"/>
      <w:marTop w:val="0"/>
      <w:marBottom w:val="0"/>
      <w:divBdr>
        <w:top w:val="none" w:sz="0" w:space="0" w:color="auto"/>
        <w:left w:val="none" w:sz="0" w:space="0" w:color="auto"/>
        <w:bottom w:val="none" w:sz="0" w:space="0" w:color="auto"/>
        <w:right w:val="none" w:sz="0" w:space="0" w:color="auto"/>
      </w:divBdr>
    </w:div>
    <w:div w:id="832572493">
      <w:bodyDiv w:val="1"/>
      <w:marLeft w:val="0"/>
      <w:marRight w:val="0"/>
      <w:marTop w:val="0"/>
      <w:marBottom w:val="0"/>
      <w:divBdr>
        <w:top w:val="none" w:sz="0" w:space="0" w:color="auto"/>
        <w:left w:val="none" w:sz="0" w:space="0" w:color="auto"/>
        <w:bottom w:val="none" w:sz="0" w:space="0" w:color="auto"/>
        <w:right w:val="none" w:sz="0" w:space="0" w:color="auto"/>
      </w:divBdr>
    </w:div>
    <w:div w:id="855273701">
      <w:bodyDiv w:val="1"/>
      <w:marLeft w:val="0"/>
      <w:marRight w:val="0"/>
      <w:marTop w:val="0"/>
      <w:marBottom w:val="0"/>
      <w:divBdr>
        <w:top w:val="none" w:sz="0" w:space="0" w:color="auto"/>
        <w:left w:val="none" w:sz="0" w:space="0" w:color="auto"/>
        <w:bottom w:val="none" w:sz="0" w:space="0" w:color="auto"/>
        <w:right w:val="none" w:sz="0" w:space="0" w:color="auto"/>
      </w:divBdr>
    </w:div>
    <w:div w:id="866256924">
      <w:bodyDiv w:val="1"/>
      <w:marLeft w:val="0"/>
      <w:marRight w:val="0"/>
      <w:marTop w:val="0"/>
      <w:marBottom w:val="0"/>
      <w:divBdr>
        <w:top w:val="none" w:sz="0" w:space="0" w:color="auto"/>
        <w:left w:val="none" w:sz="0" w:space="0" w:color="auto"/>
        <w:bottom w:val="none" w:sz="0" w:space="0" w:color="auto"/>
        <w:right w:val="none" w:sz="0" w:space="0" w:color="auto"/>
      </w:divBdr>
    </w:div>
    <w:div w:id="875853585">
      <w:bodyDiv w:val="1"/>
      <w:marLeft w:val="0"/>
      <w:marRight w:val="0"/>
      <w:marTop w:val="0"/>
      <w:marBottom w:val="0"/>
      <w:divBdr>
        <w:top w:val="none" w:sz="0" w:space="0" w:color="auto"/>
        <w:left w:val="none" w:sz="0" w:space="0" w:color="auto"/>
        <w:bottom w:val="none" w:sz="0" w:space="0" w:color="auto"/>
        <w:right w:val="none" w:sz="0" w:space="0" w:color="auto"/>
      </w:divBdr>
    </w:div>
    <w:div w:id="878594237">
      <w:bodyDiv w:val="1"/>
      <w:marLeft w:val="0"/>
      <w:marRight w:val="0"/>
      <w:marTop w:val="0"/>
      <w:marBottom w:val="0"/>
      <w:divBdr>
        <w:top w:val="none" w:sz="0" w:space="0" w:color="auto"/>
        <w:left w:val="none" w:sz="0" w:space="0" w:color="auto"/>
        <w:bottom w:val="none" w:sz="0" w:space="0" w:color="auto"/>
        <w:right w:val="none" w:sz="0" w:space="0" w:color="auto"/>
      </w:divBdr>
    </w:div>
    <w:div w:id="906843927">
      <w:bodyDiv w:val="1"/>
      <w:marLeft w:val="0"/>
      <w:marRight w:val="0"/>
      <w:marTop w:val="0"/>
      <w:marBottom w:val="0"/>
      <w:divBdr>
        <w:top w:val="none" w:sz="0" w:space="0" w:color="auto"/>
        <w:left w:val="none" w:sz="0" w:space="0" w:color="auto"/>
        <w:bottom w:val="none" w:sz="0" w:space="0" w:color="auto"/>
        <w:right w:val="none" w:sz="0" w:space="0" w:color="auto"/>
      </w:divBdr>
    </w:div>
    <w:div w:id="918949686">
      <w:bodyDiv w:val="1"/>
      <w:marLeft w:val="0"/>
      <w:marRight w:val="0"/>
      <w:marTop w:val="0"/>
      <w:marBottom w:val="0"/>
      <w:divBdr>
        <w:top w:val="none" w:sz="0" w:space="0" w:color="auto"/>
        <w:left w:val="none" w:sz="0" w:space="0" w:color="auto"/>
        <w:bottom w:val="none" w:sz="0" w:space="0" w:color="auto"/>
        <w:right w:val="none" w:sz="0" w:space="0" w:color="auto"/>
      </w:divBdr>
    </w:div>
    <w:div w:id="970938542">
      <w:bodyDiv w:val="1"/>
      <w:marLeft w:val="0"/>
      <w:marRight w:val="0"/>
      <w:marTop w:val="0"/>
      <w:marBottom w:val="0"/>
      <w:divBdr>
        <w:top w:val="none" w:sz="0" w:space="0" w:color="auto"/>
        <w:left w:val="none" w:sz="0" w:space="0" w:color="auto"/>
        <w:bottom w:val="none" w:sz="0" w:space="0" w:color="auto"/>
        <w:right w:val="none" w:sz="0" w:space="0" w:color="auto"/>
      </w:divBdr>
    </w:div>
    <w:div w:id="993870191">
      <w:bodyDiv w:val="1"/>
      <w:marLeft w:val="0"/>
      <w:marRight w:val="0"/>
      <w:marTop w:val="0"/>
      <w:marBottom w:val="0"/>
      <w:divBdr>
        <w:top w:val="none" w:sz="0" w:space="0" w:color="auto"/>
        <w:left w:val="none" w:sz="0" w:space="0" w:color="auto"/>
        <w:bottom w:val="none" w:sz="0" w:space="0" w:color="auto"/>
        <w:right w:val="none" w:sz="0" w:space="0" w:color="auto"/>
      </w:divBdr>
    </w:div>
    <w:div w:id="994842526">
      <w:bodyDiv w:val="1"/>
      <w:marLeft w:val="0"/>
      <w:marRight w:val="0"/>
      <w:marTop w:val="0"/>
      <w:marBottom w:val="0"/>
      <w:divBdr>
        <w:top w:val="none" w:sz="0" w:space="0" w:color="auto"/>
        <w:left w:val="none" w:sz="0" w:space="0" w:color="auto"/>
        <w:bottom w:val="none" w:sz="0" w:space="0" w:color="auto"/>
        <w:right w:val="none" w:sz="0" w:space="0" w:color="auto"/>
      </w:divBdr>
    </w:div>
    <w:div w:id="1047145628">
      <w:bodyDiv w:val="1"/>
      <w:marLeft w:val="0"/>
      <w:marRight w:val="0"/>
      <w:marTop w:val="0"/>
      <w:marBottom w:val="0"/>
      <w:divBdr>
        <w:top w:val="none" w:sz="0" w:space="0" w:color="auto"/>
        <w:left w:val="none" w:sz="0" w:space="0" w:color="auto"/>
        <w:bottom w:val="none" w:sz="0" w:space="0" w:color="auto"/>
        <w:right w:val="none" w:sz="0" w:space="0" w:color="auto"/>
      </w:divBdr>
    </w:div>
    <w:div w:id="1055662628">
      <w:bodyDiv w:val="1"/>
      <w:marLeft w:val="0"/>
      <w:marRight w:val="0"/>
      <w:marTop w:val="0"/>
      <w:marBottom w:val="0"/>
      <w:divBdr>
        <w:top w:val="none" w:sz="0" w:space="0" w:color="auto"/>
        <w:left w:val="none" w:sz="0" w:space="0" w:color="auto"/>
        <w:bottom w:val="none" w:sz="0" w:space="0" w:color="auto"/>
        <w:right w:val="none" w:sz="0" w:space="0" w:color="auto"/>
      </w:divBdr>
    </w:div>
    <w:div w:id="1066682157">
      <w:bodyDiv w:val="1"/>
      <w:marLeft w:val="0"/>
      <w:marRight w:val="0"/>
      <w:marTop w:val="0"/>
      <w:marBottom w:val="0"/>
      <w:divBdr>
        <w:top w:val="none" w:sz="0" w:space="0" w:color="auto"/>
        <w:left w:val="none" w:sz="0" w:space="0" w:color="auto"/>
        <w:bottom w:val="none" w:sz="0" w:space="0" w:color="auto"/>
        <w:right w:val="none" w:sz="0" w:space="0" w:color="auto"/>
      </w:divBdr>
    </w:div>
    <w:div w:id="1079794354">
      <w:bodyDiv w:val="1"/>
      <w:marLeft w:val="0"/>
      <w:marRight w:val="0"/>
      <w:marTop w:val="0"/>
      <w:marBottom w:val="0"/>
      <w:divBdr>
        <w:top w:val="none" w:sz="0" w:space="0" w:color="auto"/>
        <w:left w:val="none" w:sz="0" w:space="0" w:color="auto"/>
        <w:bottom w:val="none" w:sz="0" w:space="0" w:color="auto"/>
        <w:right w:val="none" w:sz="0" w:space="0" w:color="auto"/>
      </w:divBdr>
    </w:div>
    <w:div w:id="1080563835">
      <w:bodyDiv w:val="1"/>
      <w:marLeft w:val="0"/>
      <w:marRight w:val="0"/>
      <w:marTop w:val="0"/>
      <w:marBottom w:val="0"/>
      <w:divBdr>
        <w:top w:val="none" w:sz="0" w:space="0" w:color="auto"/>
        <w:left w:val="none" w:sz="0" w:space="0" w:color="auto"/>
        <w:bottom w:val="none" w:sz="0" w:space="0" w:color="auto"/>
        <w:right w:val="none" w:sz="0" w:space="0" w:color="auto"/>
      </w:divBdr>
    </w:div>
    <w:div w:id="1146555654">
      <w:bodyDiv w:val="1"/>
      <w:marLeft w:val="0"/>
      <w:marRight w:val="0"/>
      <w:marTop w:val="0"/>
      <w:marBottom w:val="0"/>
      <w:divBdr>
        <w:top w:val="none" w:sz="0" w:space="0" w:color="auto"/>
        <w:left w:val="none" w:sz="0" w:space="0" w:color="auto"/>
        <w:bottom w:val="none" w:sz="0" w:space="0" w:color="auto"/>
        <w:right w:val="none" w:sz="0" w:space="0" w:color="auto"/>
      </w:divBdr>
    </w:div>
    <w:div w:id="1148400984">
      <w:bodyDiv w:val="1"/>
      <w:marLeft w:val="0"/>
      <w:marRight w:val="0"/>
      <w:marTop w:val="0"/>
      <w:marBottom w:val="0"/>
      <w:divBdr>
        <w:top w:val="none" w:sz="0" w:space="0" w:color="auto"/>
        <w:left w:val="none" w:sz="0" w:space="0" w:color="auto"/>
        <w:bottom w:val="none" w:sz="0" w:space="0" w:color="auto"/>
        <w:right w:val="none" w:sz="0" w:space="0" w:color="auto"/>
      </w:divBdr>
    </w:div>
    <w:div w:id="1172649061">
      <w:bodyDiv w:val="1"/>
      <w:marLeft w:val="0"/>
      <w:marRight w:val="0"/>
      <w:marTop w:val="0"/>
      <w:marBottom w:val="0"/>
      <w:divBdr>
        <w:top w:val="none" w:sz="0" w:space="0" w:color="auto"/>
        <w:left w:val="none" w:sz="0" w:space="0" w:color="auto"/>
        <w:bottom w:val="none" w:sz="0" w:space="0" w:color="auto"/>
        <w:right w:val="none" w:sz="0" w:space="0" w:color="auto"/>
      </w:divBdr>
    </w:div>
    <w:div w:id="1219366395">
      <w:bodyDiv w:val="1"/>
      <w:marLeft w:val="0"/>
      <w:marRight w:val="0"/>
      <w:marTop w:val="0"/>
      <w:marBottom w:val="0"/>
      <w:divBdr>
        <w:top w:val="none" w:sz="0" w:space="0" w:color="auto"/>
        <w:left w:val="none" w:sz="0" w:space="0" w:color="auto"/>
        <w:bottom w:val="none" w:sz="0" w:space="0" w:color="auto"/>
        <w:right w:val="none" w:sz="0" w:space="0" w:color="auto"/>
      </w:divBdr>
    </w:div>
    <w:div w:id="1255242554">
      <w:bodyDiv w:val="1"/>
      <w:marLeft w:val="0"/>
      <w:marRight w:val="0"/>
      <w:marTop w:val="0"/>
      <w:marBottom w:val="0"/>
      <w:divBdr>
        <w:top w:val="none" w:sz="0" w:space="0" w:color="auto"/>
        <w:left w:val="none" w:sz="0" w:space="0" w:color="auto"/>
        <w:bottom w:val="none" w:sz="0" w:space="0" w:color="auto"/>
        <w:right w:val="none" w:sz="0" w:space="0" w:color="auto"/>
      </w:divBdr>
    </w:div>
    <w:div w:id="1273824774">
      <w:bodyDiv w:val="1"/>
      <w:marLeft w:val="0"/>
      <w:marRight w:val="0"/>
      <w:marTop w:val="0"/>
      <w:marBottom w:val="0"/>
      <w:divBdr>
        <w:top w:val="none" w:sz="0" w:space="0" w:color="auto"/>
        <w:left w:val="none" w:sz="0" w:space="0" w:color="auto"/>
        <w:bottom w:val="none" w:sz="0" w:space="0" w:color="auto"/>
        <w:right w:val="none" w:sz="0" w:space="0" w:color="auto"/>
      </w:divBdr>
    </w:div>
    <w:div w:id="1471169259">
      <w:bodyDiv w:val="1"/>
      <w:marLeft w:val="0"/>
      <w:marRight w:val="0"/>
      <w:marTop w:val="0"/>
      <w:marBottom w:val="0"/>
      <w:divBdr>
        <w:top w:val="none" w:sz="0" w:space="0" w:color="auto"/>
        <w:left w:val="none" w:sz="0" w:space="0" w:color="auto"/>
        <w:bottom w:val="none" w:sz="0" w:space="0" w:color="auto"/>
        <w:right w:val="none" w:sz="0" w:space="0" w:color="auto"/>
      </w:divBdr>
    </w:div>
    <w:div w:id="1513758558">
      <w:bodyDiv w:val="1"/>
      <w:marLeft w:val="0"/>
      <w:marRight w:val="0"/>
      <w:marTop w:val="0"/>
      <w:marBottom w:val="0"/>
      <w:divBdr>
        <w:top w:val="none" w:sz="0" w:space="0" w:color="auto"/>
        <w:left w:val="none" w:sz="0" w:space="0" w:color="auto"/>
        <w:bottom w:val="none" w:sz="0" w:space="0" w:color="auto"/>
        <w:right w:val="none" w:sz="0" w:space="0" w:color="auto"/>
      </w:divBdr>
    </w:div>
    <w:div w:id="1515874068">
      <w:bodyDiv w:val="1"/>
      <w:marLeft w:val="0"/>
      <w:marRight w:val="0"/>
      <w:marTop w:val="0"/>
      <w:marBottom w:val="0"/>
      <w:divBdr>
        <w:top w:val="none" w:sz="0" w:space="0" w:color="auto"/>
        <w:left w:val="none" w:sz="0" w:space="0" w:color="auto"/>
        <w:bottom w:val="none" w:sz="0" w:space="0" w:color="auto"/>
        <w:right w:val="none" w:sz="0" w:space="0" w:color="auto"/>
      </w:divBdr>
    </w:div>
    <w:div w:id="1525636188">
      <w:bodyDiv w:val="1"/>
      <w:marLeft w:val="0"/>
      <w:marRight w:val="0"/>
      <w:marTop w:val="0"/>
      <w:marBottom w:val="0"/>
      <w:divBdr>
        <w:top w:val="none" w:sz="0" w:space="0" w:color="auto"/>
        <w:left w:val="none" w:sz="0" w:space="0" w:color="auto"/>
        <w:bottom w:val="none" w:sz="0" w:space="0" w:color="auto"/>
        <w:right w:val="none" w:sz="0" w:space="0" w:color="auto"/>
      </w:divBdr>
    </w:div>
    <w:div w:id="1531066010">
      <w:bodyDiv w:val="1"/>
      <w:marLeft w:val="0"/>
      <w:marRight w:val="0"/>
      <w:marTop w:val="0"/>
      <w:marBottom w:val="0"/>
      <w:divBdr>
        <w:top w:val="none" w:sz="0" w:space="0" w:color="auto"/>
        <w:left w:val="none" w:sz="0" w:space="0" w:color="auto"/>
        <w:bottom w:val="none" w:sz="0" w:space="0" w:color="auto"/>
        <w:right w:val="none" w:sz="0" w:space="0" w:color="auto"/>
      </w:divBdr>
    </w:div>
    <w:div w:id="1546479321">
      <w:bodyDiv w:val="1"/>
      <w:marLeft w:val="0"/>
      <w:marRight w:val="0"/>
      <w:marTop w:val="0"/>
      <w:marBottom w:val="0"/>
      <w:divBdr>
        <w:top w:val="none" w:sz="0" w:space="0" w:color="auto"/>
        <w:left w:val="none" w:sz="0" w:space="0" w:color="auto"/>
        <w:bottom w:val="none" w:sz="0" w:space="0" w:color="auto"/>
        <w:right w:val="none" w:sz="0" w:space="0" w:color="auto"/>
      </w:divBdr>
    </w:div>
    <w:div w:id="1549493288">
      <w:bodyDiv w:val="1"/>
      <w:marLeft w:val="0"/>
      <w:marRight w:val="0"/>
      <w:marTop w:val="0"/>
      <w:marBottom w:val="0"/>
      <w:divBdr>
        <w:top w:val="none" w:sz="0" w:space="0" w:color="auto"/>
        <w:left w:val="none" w:sz="0" w:space="0" w:color="auto"/>
        <w:bottom w:val="none" w:sz="0" w:space="0" w:color="auto"/>
        <w:right w:val="none" w:sz="0" w:space="0" w:color="auto"/>
      </w:divBdr>
    </w:div>
    <w:div w:id="1619334629">
      <w:bodyDiv w:val="1"/>
      <w:marLeft w:val="0"/>
      <w:marRight w:val="0"/>
      <w:marTop w:val="0"/>
      <w:marBottom w:val="0"/>
      <w:divBdr>
        <w:top w:val="none" w:sz="0" w:space="0" w:color="auto"/>
        <w:left w:val="none" w:sz="0" w:space="0" w:color="auto"/>
        <w:bottom w:val="none" w:sz="0" w:space="0" w:color="auto"/>
        <w:right w:val="none" w:sz="0" w:space="0" w:color="auto"/>
      </w:divBdr>
    </w:div>
    <w:div w:id="1627811968">
      <w:bodyDiv w:val="1"/>
      <w:marLeft w:val="0"/>
      <w:marRight w:val="0"/>
      <w:marTop w:val="0"/>
      <w:marBottom w:val="0"/>
      <w:divBdr>
        <w:top w:val="none" w:sz="0" w:space="0" w:color="auto"/>
        <w:left w:val="none" w:sz="0" w:space="0" w:color="auto"/>
        <w:bottom w:val="none" w:sz="0" w:space="0" w:color="auto"/>
        <w:right w:val="none" w:sz="0" w:space="0" w:color="auto"/>
      </w:divBdr>
    </w:div>
    <w:div w:id="1652951883">
      <w:bodyDiv w:val="1"/>
      <w:marLeft w:val="0"/>
      <w:marRight w:val="0"/>
      <w:marTop w:val="0"/>
      <w:marBottom w:val="0"/>
      <w:divBdr>
        <w:top w:val="none" w:sz="0" w:space="0" w:color="auto"/>
        <w:left w:val="none" w:sz="0" w:space="0" w:color="auto"/>
        <w:bottom w:val="none" w:sz="0" w:space="0" w:color="auto"/>
        <w:right w:val="none" w:sz="0" w:space="0" w:color="auto"/>
      </w:divBdr>
    </w:div>
    <w:div w:id="1679653250">
      <w:bodyDiv w:val="1"/>
      <w:marLeft w:val="0"/>
      <w:marRight w:val="0"/>
      <w:marTop w:val="0"/>
      <w:marBottom w:val="0"/>
      <w:divBdr>
        <w:top w:val="none" w:sz="0" w:space="0" w:color="auto"/>
        <w:left w:val="none" w:sz="0" w:space="0" w:color="auto"/>
        <w:bottom w:val="none" w:sz="0" w:space="0" w:color="auto"/>
        <w:right w:val="none" w:sz="0" w:space="0" w:color="auto"/>
      </w:divBdr>
    </w:div>
    <w:div w:id="1712683172">
      <w:bodyDiv w:val="1"/>
      <w:marLeft w:val="0"/>
      <w:marRight w:val="0"/>
      <w:marTop w:val="0"/>
      <w:marBottom w:val="0"/>
      <w:divBdr>
        <w:top w:val="none" w:sz="0" w:space="0" w:color="auto"/>
        <w:left w:val="none" w:sz="0" w:space="0" w:color="auto"/>
        <w:bottom w:val="none" w:sz="0" w:space="0" w:color="auto"/>
        <w:right w:val="none" w:sz="0" w:space="0" w:color="auto"/>
      </w:divBdr>
    </w:div>
    <w:div w:id="1751344224">
      <w:bodyDiv w:val="1"/>
      <w:marLeft w:val="0"/>
      <w:marRight w:val="0"/>
      <w:marTop w:val="0"/>
      <w:marBottom w:val="0"/>
      <w:divBdr>
        <w:top w:val="none" w:sz="0" w:space="0" w:color="auto"/>
        <w:left w:val="none" w:sz="0" w:space="0" w:color="auto"/>
        <w:bottom w:val="none" w:sz="0" w:space="0" w:color="auto"/>
        <w:right w:val="none" w:sz="0" w:space="0" w:color="auto"/>
      </w:divBdr>
    </w:div>
    <w:div w:id="1784690694">
      <w:bodyDiv w:val="1"/>
      <w:marLeft w:val="0"/>
      <w:marRight w:val="0"/>
      <w:marTop w:val="0"/>
      <w:marBottom w:val="0"/>
      <w:divBdr>
        <w:top w:val="none" w:sz="0" w:space="0" w:color="auto"/>
        <w:left w:val="none" w:sz="0" w:space="0" w:color="auto"/>
        <w:bottom w:val="none" w:sz="0" w:space="0" w:color="auto"/>
        <w:right w:val="none" w:sz="0" w:space="0" w:color="auto"/>
      </w:divBdr>
      <w:divsChild>
        <w:div w:id="1024403455">
          <w:marLeft w:val="0"/>
          <w:marRight w:val="0"/>
          <w:marTop w:val="0"/>
          <w:marBottom w:val="0"/>
          <w:divBdr>
            <w:top w:val="none" w:sz="0" w:space="0" w:color="auto"/>
            <w:left w:val="none" w:sz="0" w:space="0" w:color="auto"/>
            <w:bottom w:val="none" w:sz="0" w:space="0" w:color="auto"/>
            <w:right w:val="none" w:sz="0" w:space="0" w:color="auto"/>
          </w:divBdr>
        </w:div>
      </w:divsChild>
    </w:div>
    <w:div w:id="1880165978">
      <w:bodyDiv w:val="1"/>
      <w:marLeft w:val="0"/>
      <w:marRight w:val="0"/>
      <w:marTop w:val="0"/>
      <w:marBottom w:val="0"/>
      <w:divBdr>
        <w:top w:val="none" w:sz="0" w:space="0" w:color="auto"/>
        <w:left w:val="none" w:sz="0" w:space="0" w:color="auto"/>
        <w:bottom w:val="none" w:sz="0" w:space="0" w:color="auto"/>
        <w:right w:val="none" w:sz="0" w:space="0" w:color="auto"/>
      </w:divBdr>
    </w:div>
    <w:div w:id="1892156212">
      <w:bodyDiv w:val="1"/>
      <w:marLeft w:val="0"/>
      <w:marRight w:val="0"/>
      <w:marTop w:val="0"/>
      <w:marBottom w:val="0"/>
      <w:divBdr>
        <w:top w:val="none" w:sz="0" w:space="0" w:color="auto"/>
        <w:left w:val="none" w:sz="0" w:space="0" w:color="auto"/>
        <w:bottom w:val="none" w:sz="0" w:space="0" w:color="auto"/>
        <w:right w:val="none" w:sz="0" w:space="0" w:color="auto"/>
      </w:divBdr>
    </w:div>
    <w:div w:id="1935505748">
      <w:bodyDiv w:val="1"/>
      <w:marLeft w:val="0"/>
      <w:marRight w:val="0"/>
      <w:marTop w:val="0"/>
      <w:marBottom w:val="0"/>
      <w:divBdr>
        <w:top w:val="none" w:sz="0" w:space="0" w:color="auto"/>
        <w:left w:val="none" w:sz="0" w:space="0" w:color="auto"/>
        <w:bottom w:val="none" w:sz="0" w:space="0" w:color="auto"/>
        <w:right w:val="none" w:sz="0" w:space="0" w:color="auto"/>
      </w:divBdr>
      <w:divsChild>
        <w:div w:id="643582621">
          <w:marLeft w:val="0"/>
          <w:marRight w:val="0"/>
          <w:marTop w:val="0"/>
          <w:marBottom w:val="0"/>
          <w:divBdr>
            <w:top w:val="none" w:sz="0" w:space="0" w:color="auto"/>
            <w:left w:val="none" w:sz="0" w:space="0" w:color="auto"/>
            <w:bottom w:val="none" w:sz="0" w:space="0" w:color="auto"/>
            <w:right w:val="none" w:sz="0" w:space="0" w:color="auto"/>
          </w:divBdr>
        </w:div>
      </w:divsChild>
    </w:div>
    <w:div w:id="2000426178">
      <w:bodyDiv w:val="1"/>
      <w:marLeft w:val="0"/>
      <w:marRight w:val="0"/>
      <w:marTop w:val="0"/>
      <w:marBottom w:val="0"/>
      <w:divBdr>
        <w:top w:val="none" w:sz="0" w:space="0" w:color="auto"/>
        <w:left w:val="none" w:sz="0" w:space="0" w:color="auto"/>
        <w:bottom w:val="none" w:sz="0" w:space="0" w:color="auto"/>
        <w:right w:val="none" w:sz="0" w:space="0" w:color="auto"/>
      </w:divBdr>
    </w:div>
    <w:div w:id="2016150761">
      <w:bodyDiv w:val="1"/>
      <w:marLeft w:val="0"/>
      <w:marRight w:val="0"/>
      <w:marTop w:val="0"/>
      <w:marBottom w:val="0"/>
      <w:divBdr>
        <w:top w:val="none" w:sz="0" w:space="0" w:color="auto"/>
        <w:left w:val="none" w:sz="0" w:space="0" w:color="auto"/>
        <w:bottom w:val="none" w:sz="0" w:space="0" w:color="auto"/>
        <w:right w:val="none" w:sz="0" w:space="0" w:color="auto"/>
      </w:divBdr>
    </w:div>
    <w:div w:id="2018578519">
      <w:bodyDiv w:val="1"/>
      <w:marLeft w:val="0"/>
      <w:marRight w:val="0"/>
      <w:marTop w:val="0"/>
      <w:marBottom w:val="0"/>
      <w:divBdr>
        <w:top w:val="none" w:sz="0" w:space="0" w:color="auto"/>
        <w:left w:val="none" w:sz="0" w:space="0" w:color="auto"/>
        <w:bottom w:val="none" w:sz="0" w:space="0" w:color="auto"/>
        <w:right w:val="none" w:sz="0" w:space="0" w:color="auto"/>
      </w:divBdr>
      <w:divsChild>
        <w:div w:id="2055277312">
          <w:marLeft w:val="0"/>
          <w:marRight w:val="0"/>
          <w:marTop w:val="0"/>
          <w:marBottom w:val="0"/>
          <w:divBdr>
            <w:top w:val="none" w:sz="0" w:space="0" w:color="auto"/>
            <w:left w:val="none" w:sz="0" w:space="0" w:color="auto"/>
            <w:bottom w:val="none" w:sz="0" w:space="0" w:color="auto"/>
            <w:right w:val="none" w:sz="0" w:space="0" w:color="auto"/>
          </w:divBdr>
        </w:div>
      </w:divsChild>
    </w:div>
    <w:div w:id="2027174481">
      <w:bodyDiv w:val="1"/>
      <w:marLeft w:val="0"/>
      <w:marRight w:val="0"/>
      <w:marTop w:val="0"/>
      <w:marBottom w:val="0"/>
      <w:divBdr>
        <w:top w:val="none" w:sz="0" w:space="0" w:color="auto"/>
        <w:left w:val="none" w:sz="0" w:space="0" w:color="auto"/>
        <w:bottom w:val="none" w:sz="0" w:space="0" w:color="auto"/>
        <w:right w:val="none" w:sz="0" w:space="0" w:color="auto"/>
      </w:divBdr>
      <w:divsChild>
        <w:div w:id="1102147809">
          <w:marLeft w:val="0"/>
          <w:marRight w:val="0"/>
          <w:marTop w:val="0"/>
          <w:marBottom w:val="0"/>
          <w:divBdr>
            <w:top w:val="none" w:sz="0" w:space="0" w:color="auto"/>
            <w:left w:val="none" w:sz="0" w:space="0" w:color="auto"/>
            <w:bottom w:val="none" w:sz="0" w:space="0" w:color="auto"/>
            <w:right w:val="none" w:sz="0" w:space="0" w:color="auto"/>
          </w:divBdr>
        </w:div>
        <w:div w:id="254754004">
          <w:marLeft w:val="0"/>
          <w:marRight w:val="0"/>
          <w:marTop w:val="0"/>
          <w:marBottom w:val="0"/>
          <w:divBdr>
            <w:top w:val="none" w:sz="0" w:space="0" w:color="auto"/>
            <w:left w:val="none" w:sz="0" w:space="0" w:color="auto"/>
            <w:bottom w:val="none" w:sz="0" w:space="0" w:color="auto"/>
            <w:right w:val="none" w:sz="0" w:space="0" w:color="auto"/>
          </w:divBdr>
        </w:div>
        <w:div w:id="365256777">
          <w:marLeft w:val="0"/>
          <w:marRight w:val="0"/>
          <w:marTop w:val="0"/>
          <w:marBottom w:val="0"/>
          <w:divBdr>
            <w:top w:val="none" w:sz="0" w:space="0" w:color="auto"/>
            <w:left w:val="none" w:sz="0" w:space="0" w:color="auto"/>
            <w:bottom w:val="none" w:sz="0" w:space="0" w:color="auto"/>
            <w:right w:val="none" w:sz="0" w:space="0" w:color="auto"/>
          </w:divBdr>
        </w:div>
      </w:divsChild>
    </w:div>
    <w:div w:id="2065256863">
      <w:bodyDiv w:val="1"/>
      <w:marLeft w:val="0"/>
      <w:marRight w:val="0"/>
      <w:marTop w:val="0"/>
      <w:marBottom w:val="0"/>
      <w:divBdr>
        <w:top w:val="none" w:sz="0" w:space="0" w:color="auto"/>
        <w:left w:val="none" w:sz="0" w:space="0" w:color="auto"/>
        <w:bottom w:val="none" w:sz="0" w:space="0" w:color="auto"/>
        <w:right w:val="none" w:sz="0" w:space="0" w:color="auto"/>
      </w:divBdr>
    </w:div>
    <w:div w:id="2109809465">
      <w:bodyDiv w:val="1"/>
      <w:marLeft w:val="0"/>
      <w:marRight w:val="0"/>
      <w:marTop w:val="0"/>
      <w:marBottom w:val="0"/>
      <w:divBdr>
        <w:top w:val="none" w:sz="0" w:space="0" w:color="auto"/>
        <w:left w:val="none" w:sz="0" w:space="0" w:color="auto"/>
        <w:bottom w:val="none" w:sz="0" w:space="0" w:color="auto"/>
        <w:right w:val="none" w:sz="0" w:space="0" w:color="auto"/>
      </w:divBdr>
    </w:div>
    <w:div w:id="2127775216">
      <w:bodyDiv w:val="1"/>
      <w:marLeft w:val="0"/>
      <w:marRight w:val="0"/>
      <w:marTop w:val="0"/>
      <w:marBottom w:val="0"/>
      <w:divBdr>
        <w:top w:val="none" w:sz="0" w:space="0" w:color="auto"/>
        <w:left w:val="none" w:sz="0" w:space="0" w:color="auto"/>
        <w:bottom w:val="none" w:sz="0" w:space="0" w:color="auto"/>
        <w:right w:val="none" w:sz="0" w:space="0" w:color="auto"/>
      </w:divBdr>
    </w:div>
    <w:div w:id="21369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BFE30AFBB94671A7EAC1002E88EB90"/>
        <w:category>
          <w:name w:val="عام"/>
          <w:gallery w:val="placeholder"/>
        </w:category>
        <w:types>
          <w:type w:val="bbPlcHdr"/>
        </w:types>
        <w:behaviors>
          <w:behavior w:val="content"/>
        </w:behaviors>
        <w:guid w:val="{538B872B-1CB0-427E-9253-316DC0D5598F}"/>
      </w:docPartPr>
      <w:docPartBody>
        <w:p w:rsidR="00085D70" w:rsidRDefault="005107C1" w:rsidP="005107C1">
          <w:pPr>
            <w:pStyle w:val="A1BFE30AFBB94671A7EAC1002E88EB90"/>
          </w:pPr>
          <w:r>
            <w:rPr>
              <w:rFonts w:asciiTheme="majorHAnsi" w:eastAsiaTheme="majorEastAsia" w:hAnsiTheme="majorHAnsi" w:cstheme="majorBidi"/>
              <w:caps/>
              <w:color w:val="5B9BD5" w:themeColor="accent1"/>
              <w:sz w:val="80"/>
              <w:szCs w:val="80"/>
              <w:rtl/>
              <w:lang w:val="ar-SA"/>
            </w:rPr>
            <w:t>[عنوان المستند]</w:t>
          </w:r>
        </w:p>
      </w:docPartBody>
    </w:docPart>
    <w:docPart>
      <w:docPartPr>
        <w:name w:val="F1FB7B4D97324D119D5B33E9F6E104DB"/>
        <w:category>
          <w:name w:val="عام"/>
          <w:gallery w:val="placeholder"/>
        </w:category>
        <w:types>
          <w:type w:val="bbPlcHdr"/>
        </w:types>
        <w:behaviors>
          <w:behavior w:val="content"/>
        </w:behaviors>
        <w:guid w:val="{E6012F44-3FDC-4B1D-ABA1-01AA3F161443}"/>
      </w:docPartPr>
      <w:docPartBody>
        <w:p w:rsidR="00085D70" w:rsidRDefault="005107C1" w:rsidP="005107C1">
          <w:pPr>
            <w:pStyle w:val="F1FB7B4D97324D119D5B33E9F6E104DB"/>
          </w:pPr>
          <w:r>
            <w:rPr>
              <w:color w:val="5B9BD5" w:themeColor="accent1"/>
              <w:sz w:val="28"/>
              <w:szCs w:val="28"/>
              <w:rtl/>
              <w:lang w:val="ar-SA"/>
            </w:rPr>
            <w:t>[العنوان الفرعي للمستند]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C1"/>
    <w:rsid w:val="00085D70"/>
    <w:rsid w:val="001D47FB"/>
    <w:rsid w:val="002151B9"/>
    <w:rsid w:val="003F24C8"/>
    <w:rsid w:val="004251A8"/>
    <w:rsid w:val="005107C1"/>
    <w:rsid w:val="00573FA9"/>
    <w:rsid w:val="005A1A97"/>
    <w:rsid w:val="005A20EF"/>
    <w:rsid w:val="005E039D"/>
    <w:rsid w:val="00635A72"/>
    <w:rsid w:val="006B1D25"/>
    <w:rsid w:val="00A749CB"/>
    <w:rsid w:val="00AD4C5D"/>
    <w:rsid w:val="00AF77C4"/>
    <w:rsid w:val="00BD1E44"/>
    <w:rsid w:val="00C33629"/>
    <w:rsid w:val="00C404EF"/>
    <w:rsid w:val="00C4328E"/>
    <w:rsid w:val="00CF33CF"/>
    <w:rsid w:val="00DC43B2"/>
    <w:rsid w:val="00E819EA"/>
    <w:rsid w:val="00EB305A"/>
    <w:rsid w:val="00F64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BFE30AFBB94671A7EAC1002E88EB90">
    <w:name w:val="A1BFE30AFBB94671A7EAC1002E88EB90"/>
    <w:rsid w:val="005107C1"/>
  </w:style>
  <w:style w:type="paragraph" w:customStyle="1" w:styleId="F1FB7B4D97324D119D5B33E9F6E104DB">
    <w:name w:val="F1FB7B4D97324D119D5B33E9F6E104DB"/>
    <w:rsid w:val="00510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425</Words>
  <Characters>2429</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النمو السكاني</vt:lpstr>
      <vt:lpstr>المرأة في الإسلام</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النمو السكاني</dc:title>
  <dc:subject/>
  <dc:creator>IT</dc:creator>
  <cp:keywords/>
  <dc:description/>
  <cp:lastModifiedBy>IT</cp:lastModifiedBy>
  <cp:revision>5</cp:revision>
  <cp:lastPrinted>2024-07-08T18:57:00Z</cp:lastPrinted>
  <dcterms:created xsi:type="dcterms:W3CDTF">2024-08-09T18:46:00Z</dcterms:created>
  <dcterms:modified xsi:type="dcterms:W3CDTF">2024-08-09T19:01:00Z</dcterms:modified>
</cp:coreProperties>
</file>